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7" w:rsidRPr="007B4B87" w:rsidRDefault="007B4B87" w:rsidP="001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B87" w:rsidRPr="002B268E" w:rsidRDefault="007B4B87" w:rsidP="002B2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4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2B2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B268E">
        <w:rPr>
          <w:rFonts w:ascii="Times New Roman" w:eastAsia="Times New Roman" w:hAnsi="Times New Roman" w:cs="Times New Roman"/>
          <w:b/>
          <w:bCs/>
          <w:sz w:val="32"/>
          <w:szCs w:val="32"/>
        </w:rPr>
        <w:t>Утвержден на заседании</w:t>
      </w:r>
      <w:r w:rsidR="002B268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                                                                                                             КДН и ЗП </w:t>
      </w:r>
      <w:r w:rsidR="002B268E" w:rsidRPr="002B268E">
        <w:rPr>
          <w:rFonts w:ascii="Times New Roman" w:eastAsia="Times New Roman" w:hAnsi="Times New Roman" w:cs="Times New Roman"/>
          <w:b/>
          <w:bCs/>
          <w:sz w:val="32"/>
          <w:szCs w:val="32"/>
        </w:rPr>
        <w:t>от  27.02.2018г №4</w:t>
      </w:r>
    </w:p>
    <w:p w:rsidR="007B4B87" w:rsidRPr="007B4B87" w:rsidRDefault="007B4B87" w:rsidP="001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F95" w:rsidRPr="008F7B3F" w:rsidRDefault="00125F95" w:rsidP="008F7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430FA"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Постановлением краевой комиссии по делам несовершеннолетних и защите их прав № 15 от 12.10.2017 года,</w:t>
      </w:r>
      <w:r w:rsidR="00AD0C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</w:t>
      </w:r>
      <w:r w:rsidRPr="004430FA">
        <w:rPr>
          <w:rFonts w:ascii="Times New Roman" w:eastAsia="Times New Roman" w:hAnsi="Times New Roman" w:cs="Times New Roman"/>
          <w:b/>
          <w:sz w:val="28"/>
          <w:szCs w:val="28"/>
        </w:rPr>
        <w:t>социального проекта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0FA">
        <w:rPr>
          <w:rFonts w:ascii="Times New Roman" w:eastAsia="Times New Roman" w:hAnsi="Times New Roman" w:cs="Times New Roman"/>
          <w:b/>
          <w:sz w:val="28"/>
          <w:szCs w:val="28"/>
        </w:rPr>
        <w:t>«Сохраним семью – сбережём Россию»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- победителя I конкурса 2017 года на предоставление грантов Президента Российской Федерации.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характеризуется ростом детского и семейного неблагополучия: развод в каждой третьей семье, а в каждой второй – унижение личности взрослого или ребёнка. Одна из причин - неумение строить отношения между супругами, между родителями и детьми. 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>Родительское образование – залог семейного и государственного благополучия. Но для достижения качественных преобразований в обществе необходим системный подход в решении задач родительского просвещения. Именно на это и направлен данный проект, цель которого: создание условий для становления и развития муниципальной системы родительского образования взрослых и детей.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Pr="008F7B3F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ГЦРБ 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>открыт информационно-методический центр родительского просвещения,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C72">
        <w:rPr>
          <w:rFonts w:ascii="Times New Roman" w:eastAsia="Times New Roman" w:hAnsi="Times New Roman" w:cs="Times New Roman"/>
          <w:sz w:val="28"/>
          <w:szCs w:val="28"/>
        </w:rPr>
        <w:t>координирующий всю деятельность по пропаганде и продвижению знаний, методик в сфере родительского образования и обеспечивающий эффективное решение поставленных задач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BE5">
        <w:rPr>
          <w:rFonts w:ascii="Times New Roman" w:eastAsia="Times New Roman" w:hAnsi="Times New Roman" w:cs="Times New Roman"/>
          <w:sz w:val="28"/>
          <w:szCs w:val="28"/>
        </w:rPr>
        <w:t xml:space="preserve">К работе данного Центра привлекаются 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работающие с семьёй (работники образования, культуры и здравоохранения, педагоги детских садов и школ, специалисты </w:t>
      </w:r>
      <w:proofErr w:type="spellStart"/>
      <w:r w:rsidRPr="008F7B3F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r w:rsidR="0042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данного центра предусматривает пропаганду ответственного и позитивного </w:t>
      </w:r>
      <w:proofErr w:type="spellStart"/>
      <w:r w:rsidRPr="008F7B3F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8F7B3F">
        <w:rPr>
          <w:rFonts w:ascii="Times New Roman" w:eastAsia="Times New Roman" w:hAnsi="Times New Roman" w:cs="Times New Roman"/>
          <w:sz w:val="28"/>
          <w:szCs w:val="28"/>
        </w:rPr>
        <w:t>, а также основ родовой культуры и семейных ценностей на встречах с семьями; организацию семейного досуга и работы родительских объединений; содействие обмену опытом родительского просвещения в учреждениях Горнозаводского муниципального района.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>Благодаря этому, сохраним семью, а значит – сбережём Россию!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>1. Краткий анализ детского и семейного неблагополучия на территории Горнозаводского муниципального района:</w:t>
      </w:r>
    </w:p>
    <w:p w:rsidR="00DD5178" w:rsidRDefault="00562A5A" w:rsidP="00DD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01.01.2018 на территории Горнозаводского муниципального района </w:t>
      </w:r>
      <w:r w:rsidR="00125F95" w:rsidRPr="008F7B3F">
        <w:rPr>
          <w:rFonts w:ascii="Times New Roman" w:eastAsia="Times New Roman" w:hAnsi="Times New Roman" w:cs="Times New Roman"/>
          <w:sz w:val="28"/>
          <w:szCs w:val="28"/>
        </w:rPr>
        <w:t xml:space="preserve">проживает 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>5379</w:t>
      </w:r>
      <w:r w:rsidR="00125F95" w:rsidRPr="008F7B3F">
        <w:rPr>
          <w:rFonts w:ascii="Times New Roman" w:eastAsia="Times New Roman" w:hAnsi="Times New Roman" w:cs="Times New Roman"/>
          <w:sz w:val="28"/>
          <w:szCs w:val="28"/>
        </w:rPr>
        <w:t xml:space="preserve"> детей от 0 до 18 лет. На учете в Комиссии по делам несовершеннолетних и защите их пра</w:t>
      </w:r>
      <w:r w:rsidRPr="008F7B3F">
        <w:rPr>
          <w:rFonts w:ascii="Times New Roman" w:eastAsia="Times New Roman" w:hAnsi="Times New Roman" w:cs="Times New Roman"/>
          <w:sz w:val="28"/>
          <w:szCs w:val="28"/>
        </w:rPr>
        <w:t>в (далее - КДН и ЗП)  состоят 42 семьи, в которых проживают 82 ребенка</w:t>
      </w:r>
      <w:r w:rsidR="00125F95" w:rsidRPr="008F7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79C">
        <w:rPr>
          <w:rFonts w:ascii="Times New Roman" w:eastAsia="Times New Roman" w:hAnsi="Times New Roman" w:cs="Times New Roman"/>
          <w:sz w:val="28"/>
          <w:szCs w:val="28"/>
        </w:rPr>
        <w:t>В 2017 году р</w:t>
      </w:r>
      <w:r w:rsidR="00125F95" w:rsidRPr="00723891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773B4C" w:rsidRPr="00723891">
        <w:rPr>
          <w:rFonts w:ascii="Times New Roman" w:eastAsia="Times New Roman" w:hAnsi="Times New Roman" w:cs="Times New Roman"/>
          <w:sz w:val="28"/>
          <w:szCs w:val="28"/>
        </w:rPr>
        <w:t xml:space="preserve">Горнозаводского </w:t>
      </w:r>
      <w:r w:rsidR="00125F95" w:rsidRPr="00723891">
        <w:rPr>
          <w:rFonts w:ascii="Times New Roman" w:eastAsia="Times New Roman" w:hAnsi="Times New Roman" w:cs="Times New Roman"/>
          <w:sz w:val="28"/>
          <w:szCs w:val="28"/>
        </w:rPr>
        <w:t xml:space="preserve">районного суда </w:t>
      </w:r>
      <w:r w:rsidR="00723891" w:rsidRPr="0072389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73B4C" w:rsidRPr="00723891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723891" w:rsidRPr="00723891">
        <w:rPr>
          <w:rFonts w:ascii="Times New Roman" w:eastAsia="Times New Roman" w:hAnsi="Times New Roman" w:cs="Times New Roman"/>
          <w:sz w:val="28"/>
          <w:szCs w:val="28"/>
        </w:rPr>
        <w:t xml:space="preserve">были лишены родительских прав, </w:t>
      </w:r>
      <w:r w:rsidR="00773B4C" w:rsidRPr="0072389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723891" w:rsidRPr="007238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23891" w:rsidRPr="00723891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proofErr w:type="gramEnd"/>
      <w:r w:rsidR="00125F95" w:rsidRPr="00723891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правах.</w:t>
      </w:r>
      <w:r w:rsidR="00DD5178" w:rsidRPr="00DD5178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</w:t>
      </w:r>
      <w:r w:rsidR="0042779C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Выявлено и поставлено на учет в КДН и ЗП, как находящихся в СОП,  26</w:t>
      </w:r>
      <w:r w:rsidR="004430FA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2779C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семей, в которых проживают 49 несовершеннолетних. </w:t>
      </w:r>
    </w:p>
    <w:p w:rsidR="00752503" w:rsidRDefault="00DD5178" w:rsidP="0075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178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lastRenderedPageBreak/>
        <w:t>За 2017 год рассмотрено на заседании КДН и ЗП 176  административных дел, из них на несовершеннолетних - 29, на родителей или законных представителей -147.</w:t>
      </w:r>
      <w:r w:rsidR="00736E36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За 2017 год 26 несовершеннолетних совершили</w:t>
      </w:r>
      <w:r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 ООД</w:t>
      </w:r>
      <w:r w:rsidR="00D34D94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</w:t>
      </w:r>
      <w:r w:rsidR="00736E36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(АППГ-</w:t>
      </w:r>
      <w:r w:rsidR="000379CC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26)</w:t>
      </w:r>
      <w:r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, преступления совершили 18 подростков</w:t>
      </w:r>
      <w:r w:rsidR="00752503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</w:t>
      </w:r>
      <w:r w:rsidR="000379CC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(АППГ-25)</w:t>
      </w:r>
      <w:r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, из них повторно- </w:t>
      </w:r>
      <w:r w:rsidR="00736E36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7</w:t>
      </w:r>
      <w:r w:rsidR="000379CC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(АППГ-6)</w:t>
      </w:r>
      <w:r w:rsidR="00736E36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>.</w:t>
      </w:r>
      <w:r w:rsidRPr="00DD5178">
        <w:rPr>
          <w:rFonts w:ascii="Times New Roman" w:eastAsiaTheme="minorHAnsi" w:hAnsi="Times New Roman" w:cs="Times New Roman"/>
          <w:color w:val="000000"/>
          <w:kern w:val="36"/>
          <w:sz w:val="28"/>
          <w:szCs w:val="28"/>
          <w:lang w:eastAsia="en-US"/>
        </w:rPr>
        <w:t xml:space="preserve"> </w:t>
      </w:r>
      <w:r w:rsidR="00736E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5178">
        <w:rPr>
          <w:rFonts w:ascii="Times New Roman" w:eastAsia="Times New Roman" w:hAnsi="Times New Roman" w:cs="Times New Roman"/>
          <w:sz w:val="28"/>
          <w:szCs w:val="28"/>
        </w:rPr>
        <w:t>реступность среди несовершеннолетних</w:t>
      </w:r>
      <w:r w:rsidR="00736E36">
        <w:rPr>
          <w:rFonts w:ascii="Times New Roman" w:eastAsia="Times New Roman" w:hAnsi="Times New Roman" w:cs="Times New Roman"/>
          <w:sz w:val="28"/>
          <w:szCs w:val="28"/>
        </w:rPr>
        <w:t xml:space="preserve"> остается практически на прежнем уровне</w:t>
      </w:r>
      <w:r w:rsidRPr="00DD5178">
        <w:rPr>
          <w:rFonts w:ascii="Times New Roman" w:eastAsia="Times New Roman" w:hAnsi="Times New Roman" w:cs="Times New Roman"/>
          <w:sz w:val="28"/>
          <w:szCs w:val="28"/>
        </w:rPr>
        <w:t>, преступления и общественно-опасные деяния, в основном, совершают подростки, воспитывающиеся одними матерями (отсутствует достойный пример отца), либо где нарушен</w:t>
      </w:r>
      <w:r w:rsidR="000379C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34D94">
        <w:rPr>
          <w:rFonts w:ascii="Times New Roman" w:eastAsia="Times New Roman" w:hAnsi="Times New Roman" w:cs="Times New Roman"/>
          <w:sz w:val="28"/>
          <w:szCs w:val="28"/>
        </w:rPr>
        <w:t>детско-родительские</w:t>
      </w:r>
      <w:r w:rsidR="000379CC">
        <w:rPr>
          <w:rFonts w:ascii="Times New Roman" w:eastAsia="Times New Roman" w:hAnsi="Times New Roman" w:cs="Times New Roman"/>
          <w:sz w:val="28"/>
          <w:szCs w:val="28"/>
        </w:rPr>
        <w:t xml:space="preserve"> отношения </w:t>
      </w:r>
      <w:r w:rsidRPr="00DD5178">
        <w:rPr>
          <w:rFonts w:ascii="Times New Roman" w:eastAsia="Times New Roman" w:hAnsi="Times New Roman" w:cs="Times New Roman"/>
          <w:sz w:val="28"/>
          <w:szCs w:val="28"/>
        </w:rPr>
        <w:t xml:space="preserve"> или присутствует насилие и жестокое обращение с детьми в семье.</w:t>
      </w:r>
      <w:r w:rsidR="0075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F95" w:rsidRPr="0072389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773B4C" w:rsidRPr="00723891">
        <w:rPr>
          <w:rFonts w:ascii="Times New Roman" w:eastAsia="Calibri" w:hAnsi="Times New Roman" w:cs="Times New Roman"/>
          <w:sz w:val="28"/>
          <w:szCs w:val="28"/>
        </w:rPr>
        <w:t xml:space="preserve">на 01.01.2018г </w:t>
      </w:r>
      <w:r w:rsidR="00125F95" w:rsidRPr="00723891">
        <w:rPr>
          <w:rFonts w:ascii="Times New Roman" w:eastAsia="Calibri" w:hAnsi="Times New Roman" w:cs="Times New Roman"/>
          <w:sz w:val="28"/>
          <w:szCs w:val="28"/>
        </w:rPr>
        <w:t>на учете в социально оп</w:t>
      </w:r>
      <w:r w:rsidR="00371B52" w:rsidRPr="00723891">
        <w:rPr>
          <w:rFonts w:ascii="Times New Roman" w:eastAsia="Calibri" w:hAnsi="Times New Roman" w:cs="Times New Roman"/>
          <w:sz w:val="28"/>
          <w:szCs w:val="28"/>
        </w:rPr>
        <w:t>асно</w:t>
      </w:r>
      <w:r w:rsidR="00441F75" w:rsidRPr="00723891">
        <w:rPr>
          <w:rFonts w:ascii="Times New Roman" w:eastAsia="Calibri" w:hAnsi="Times New Roman" w:cs="Times New Roman"/>
          <w:sz w:val="28"/>
          <w:szCs w:val="28"/>
        </w:rPr>
        <w:t xml:space="preserve">м положении (СОП) состоит </w:t>
      </w:r>
      <w:r w:rsidR="00441F75" w:rsidRPr="008F7B3F">
        <w:rPr>
          <w:rFonts w:ascii="Times New Roman" w:eastAsia="Calibri" w:hAnsi="Times New Roman" w:cs="Times New Roman"/>
          <w:sz w:val="28"/>
          <w:szCs w:val="28"/>
        </w:rPr>
        <w:t>82</w:t>
      </w:r>
      <w:r w:rsidR="00125F95" w:rsidRPr="008F7B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371B52" w:rsidRPr="008F7B3F">
        <w:rPr>
          <w:rFonts w:ascii="Times New Roman" w:eastAsia="Calibri" w:hAnsi="Times New Roman" w:cs="Times New Roman"/>
          <w:sz w:val="28"/>
          <w:szCs w:val="28"/>
        </w:rPr>
        <w:t>, в «группе риска» -</w:t>
      </w:r>
      <w:r w:rsidR="0075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F75" w:rsidRPr="008F7B3F">
        <w:rPr>
          <w:rFonts w:ascii="Times New Roman" w:eastAsia="Calibri" w:hAnsi="Times New Roman" w:cs="Times New Roman"/>
          <w:sz w:val="28"/>
          <w:szCs w:val="28"/>
        </w:rPr>
        <w:t xml:space="preserve">184 </w:t>
      </w:r>
      <w:r w:rsidR="00752503">
        <w:rPr>
          <w:rFonts w:ascii="Times New Roman" w:eastAsia="Calibri" w:hAnsi="Times New Roman" w:cs="Times New Roman"/>
          <w:sz w:val="28"/>
          <w:szCs w:val="28"/>
        </w:rPr>
        <w:t>подростка</w:t>
      </w:r>
      <w:r w:rsidR="00125F95" w:rsidRPr="008F7B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5F95" w:rsidRPr="008F7B3F" w:rsidRDefault="00125F95" w:rsidP="0075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Calibri" w:hAnsi="Times New Roman" w:cs="Times New Roman"/>
          <w:sz w:val="28"/>
          <w:szCs w:val="28"/>
        </w:rPr>
        <w:t xml:space="preserve">Несмотря на проводимые меры динамика статистических данных по детскому и семейному неблагополучию в течение последних </w:t>
      </w:r>
      <w:r w:rsidR="00441F75" w:rsidRPr="008F7B3F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8F7B3F">
        <w:rPr>
          <w:rFonts w:ascii="Times New Roman" w:eastAsia="Calibri" w:hAnsi="Times New Roman" w:cs="Times New Roman"/>
          <w:sz w:val="28"/>
          <w:szCs w:val="28"/>
        </w:rPr>
        <w:t>лет остаётся на прежнем уровне. Поэтому,  одним из основных направлений работы КДН и ЗП в 2018 году определено</w:t>
      </w:r>
      <w:r w:rsidR="00371B52" w:rsidRPr="008F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7B3F">
        <w:rPr>
          <w:rFonts w:ascii="Times New Roman" w:eastAsia="Calibri" w:hAnsi="Times New Roman" w:cs="Times New Roman"/>
          <w:sz w:val="28"/>
          <w:szCs w:val="28"/>
        </w:rPr>
        <w:t>создание муниципальной системы родительского образования взрослых и детей.</w:t>
      </w:r>
    </w:p>
    <w:p w:rsidR="00125F95" w:rsidRPr="008F7B3F" w:rsidRDefault="00125F95" w:rsidP="008F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F">
        <w:rPr>
          <w:rFonts w:ascii="Times New Roman" w:eastAsia="Times New Roman" w:hAnsi="Times New Roman" w:cs="Times New Roman"/>
          <w:sz w:val="28"/>
          <w:szCs w:val="28"/>
        </w:rPr>
        <w:t>2. Цель и задачи:</w:t>
      </w:r>
    </w:p>
    <w:p w:rsidR="00125F95" w:rsidRPr="008F7B3F" w:rsidRDefault="00125F95" w:rsidP="008F7B3F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- создание условий для становления и развития муниципальной системы родительского образования </w:t>
      </w:r>
      <w:r w:rsidR="00371B52" w:rsidRPr="008F7B3F">
        <w:rPr>
          <w:rFonts w:ascii="Times New Roman" w:hAnsi="Times New Roman" w:cs="Times New Roman"/>
          <w:color w:val="000000"/>
          <w:sz w:val="28"/>
          <w:szCs w:val="28"/>
        </w:rPr>
        <w:t>на территории Горнозаводского муниципального района.</w:t>
      </w:r>
    </w:p>
    <w:p w:rsidR="00125F95" w:rsidRPr="008F7B3F" w:rsidRDefault="00125F95" w:rsidP="008F7B3F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нормативно-правовую базу по организации родительского образования в </w:t>
      </w:r>
      <w:r w:rsidR="00371B52" w:rsidRPr="008F7B3F">
        <w:rPr>
          <w:rFonts w:ascii="Times New Roman" w:hAnsi="Times New Roman" w:cs="Times New Roman"/>
          <w:color w:val="000000"/>
          <w:sz w:val="28"/>
          <w:szCs w:val="28"/>
        </w:rPr>
        <w:t>ведомствах и учреждениях муниципального района;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Создать систему работы со специалистами по организации родительского образования взрослых и детей;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Формировать потребность в родительском образовании у взрослых и у детей;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Отработать организационно-управленческую структуру по организации родительского образования</w:t>
      </w:r>
      <w:r w:rsidR="00371B52" w:rsidRPr="008F7B3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района</w:t>
      </w:r>
      <w:r w:rsidRPr="008F7B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Обеспечить программное и методическое обеспечение родительского образования;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Определить систему показателей результативности родительского образования взрослых и детей;</w:t>
      </w:r>
    </w:p>
    <w:p w:rsidR="00125F95" w:rsidRPr="008F7B3F" w:rsidRDefault="00125F95" w:rsidP="008F7B3F">
      <w:pPr>
        <w:pStyle w:val="1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color w:val="000000"/>
          <w:sz w:val="28"/>
          <w:szCs w:val="28"/>
        </w:rPr>
        <w:t>Создавать и сохранять систему традиций в работе с родителями и семьями</w:t>
      </w:r>
      <w:r w:rsidR="00371B52" w:rsidRPr="008F7B3F">
        <w:rPr>
          <w:rFonts w:ascii="Times New Roman" w:hAnsi="Times New Roman" w:cs="Times New Roman"/>
          <w:color w:val="000000"/>
          <w:sz w:val="28"/>
          <w:szCs w:val="28"/>
        </w:rPr>
        <w:t xml:space="preserve"> горнозаводского муниципального района</w:t>
      </w:r>
      <w:r w:rsidRPr="008F7B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F95" w:rsidRPr="008F7B3F" w:rsidRDefault="00125F95" w:rsidP="008F7B3F">
      <w:pPr>
        <w:jc w:val="both"/>
        <w:rPr>
          <w:sz w:val="28"/>
          <w:szCs w:val="28"/>
        </w:rPr>
      </w:pPr>
    </w:p>
    <w:p w:rsidR="007B4B87" w:rsidRPr="008F7B3F" w:rsidRDefault="007B4B87" w:rsidP="008F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757" w:rsidRDefault="00396757" w:rsidP="00F6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6757" w:rsidRDefault="00396757" w:rsidP="00F6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790C" w:rsidRPr="00F6790C" w:rsidRDefault="008140B2" w:rsidP="00F6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Совместный</w:t>
      </w:r>
      <w:r w:rsidRPr="008140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лан</w:t>
      </w:r>
      <w:r w:rsidRPr="008140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родительскому просвещению и образованию на территории Горнозаводского муниципального района  на 2018 год.</w:t>
      </w:r>
    </w:p>
    <w:p w:rsidR="007B4B87" w:rsidRPr="00F6790C" w:rsidRDefault="007B4B87" w:rsidP="00F6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071"/>
        <w:gridCol w:w="22"/>
        <w:gridCol w:w="1705"/>
        <w:gridCol w:w="2268"/>
        <w:gridCol w:w="2268"/>
        <w:gridCol w:w="45"/>
        <w:gridCol w:w="2081"/>
        <w:gridCol w:w="2126"/>
      </w:tblGrid>
      <w:tr w:rsidR="007B4B87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1E7D76" w:rsidP="00AC3A53">
            <w:pPr>
              <w:spacing w:before="100" w:beforeAutospacing="1" w:after="59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E7D76" w:rsidRPr="007B4B87" w:rsidRDefault="001E7D76" w:rsidP="00AC3A53">
            <w:pPr>
              <w:spacing w:before="59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1E7D76" w:rsidP="00AC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1E7D76" w:rsidP="00AC3A53">
            <w:pPr>
              <w:spacing w:before="100" w:beforeAutospacing="1" w:after="12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1E7D76" w:rsidRPr="007B4B87" w:rsidRDefault="001E7D76" w:rsidP="00AC3A53">
            <w:pPr>
              <w:spacing w:before="120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AC3A53" w:rsidP="00AC3A53">
            <w:pPr>
              <w:spacing w:before="59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AC3A53" w:rsidP="00AC3A53">
            <w:pPr>
              <w:spacing w:before="59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1E7D76" w:rsidP="007B4B87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AC3A53" w:rsidP="00AC3A53">
            <w:pPr>
              <w:spacing w:before="120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1E7D76" w:rsidRPr="007B4B87" w:rsidTr="0022720F"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A53" w:rsidRPr="007B4B87" w:rsidRDefault="001E7D76" w:rsidP="00AC3A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B4B87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AC3A53" w:rsidRPr="007B4B87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="00AC3A53" w:rsidRPr="007B4B87">
              <w:rPr>
                <w:b/>
                <w:sz w:val="28"/>
                <w:szCs w:val="28"/>
              </w:rPr>
              <w:t xml:space="preserve"> Нормативное правовое обеспечение и совершенствование механизмов межведомственной координации</w:t>
            </w:r>
          </w:p>
          <w:p w:rsidR="001E7D76" w:rsidRPr="007B4B87" w:rsidRDefault="001E7D76" w:rsidP="00AC3A53">
            <w:pPr>
              <w:spacing w:before="100" w:beforeAutospacing="1" w:after="100" w:afterAutospacing="1" w:line="240" w:lineRule="auto"/>
              <w:ind w:left="880" w:hanging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rPr>
          <w:trHeight w:val="89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0E4C7A" w:rsidP="00405414">
            <w:pPr>
              <w:spacing w:before="100" w:beforeAutospacing="1" w:after="100" w:afterAutospacing="1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C86DE2" w:rsidP="00CD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1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0E4C7A"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команды по родительскому образованию на территории Горнозаводского муниципального района</w:t>
            </w:r>
          </w:p>
          <w:p w:rsidR="00871AB3" w:rsidRPr="007B4B87" w:rsidRDefault="00C86DE2" w:rsidP="00871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="00871AB3" w:rsidRPr="00871AB3">
              <w:rPr>
                <w:rFonts w:ascii="Times New Roman" w:hAnsi="Times New Roman" w:cs="Times New Roman"/>
                <w:bCs/>
                <w:sz w:val="28"/>
                <w:szCs w:val="28"/>
              </w:rPr>
              <w:t>риказы о назначении ответственных лиц за реализацию родительского образования в подведомственных учреждениях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71AB3" w:rsidRDefault="00871AB3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B3" w:rsidRDefault="00871AB3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B3" w:rsidRDefault="00871AB3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AB3" w:rsidRPr="007B4B87" w:rsidRDefault="00871AB3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 МР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1D27F0" w:rsidP="0087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субъектов профилактики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работы по </w:t>
            </w:r>
            <w:r w:rsidRPr="001D2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формированию родительской культуры и их грамотности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D54" w:rsidRPr="007B4B87" w:rsidTr="00554B80">
        <w:trPr>
          <w:trHeight w:val="77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A9" w:rsidRPr="007B4B87" w:rsidRDefault="00CD01A9" w:rsidP="00405414">
            <w:pPr>
              <w:spacing w:before="100" w:beforeAutospacing="1" w:after="100" w:afterAutospacing="1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A9" w:rsidRDefault="00CD01A9" w:rsidP="00CD01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1A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71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МР о создании </w:t>
            </w:r>
            <w:r w:rsidR="00871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рабочей группы </w:t>
            </w:r>
            <w:r w:rsidRPr="00CD01A9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родительского образования</w:t>
            </w:r>
            <w:r w:rsidRPr="00CD01A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взрослых и детей  на территории </w:t>
            </w:r>
            <w:r w:rsidRPr="00CD01A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D01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Горнозаводского </w:t>
            </w:r>
            <w:r w:rsidR="00C86DE2">
              <w:rPr>
                <w:rFonts w:ascii="Times New Roman" w:hAnsi="Times New Roman" w:cs="Times New Roman"/>
                <w:bCs/>
                <w:sz w:val="28"/>
                <w:szCs w:val="28"/>
              </w:rPr>
              <w:t>МР.</w:t>
            </w:r>
          </w:p>
          <w:p w:rsidR="00871AB3" w:rsidRPr="00CD01A9" w:rsidRDefault="00871AB3" w:rsidP="00CD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1D54" w:rsidRDefault="001F1D54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A9" w:rsidRPr="007B4B87" w:rsidRDefault="00CD01A9" w:rsidP="00CD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4" w:rsidRPr="007B4B87" w:rsidRDefault="00C86DE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4" w:rsidRPr="007B4B87" w:rsidRDefault="00C86DE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4" w:rsidRPr="007B4B87" w:rsidRDefault="00C86DE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4" w:rsidRPr="001D27F0" w:rsidRDefault="00C86DE2" w:rsidP="00F6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DE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субъектов профилактики в организации работы по  формированию родительской культуры и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координация и контроль </w:t>
            </w:r>
            <w:r w:rsidR="00F6479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направления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D54" w:rsidRPr="007B4B87" w:rsidRDefault="001F1D5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rPr>
          <w:trHeight w:val="66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554B8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Утверждение межведомственного плана  на 2018 г. по осуществлению родительского образования</w:t>
            </w:r>
            <w:r w:rsidR="006423C6" w:rsidRPr="006423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Горнозаводского муниципального района</w:t>
            </w:r>
            <w:r w:rsidR="000B3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794" w:rsidRPr="007B4B87" w:rsidRDefault="000B3794" w:rsidP="0098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показателей</w:t>
            </w:r>
            <w:r w:rsidR="009855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образования</w:t>
            </w:r>
            <w:r w:rsidR="0098553C">
              <w:rPr>
                <w:rFonts w:ascii="Times New Roman" w:hAnsi="Times New Roman" w:cs="Times New Roman"/>
                <w:sz w:val="28"/>
                <w:szCs w:val="28"/>
              </w:rPr>
              <w:t xml:space="preserve"> и просвещения на территории ГМР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98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Pr="007B4B87" w:rsidRDefault="0098553C" w:rsidP="0098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Pr="007B4B87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3C">
              <w:rPr>
                <w:rFonts w:ascii="Times New Roman" w:hAnsi="Times New Roman" w:cs="Times New Roman"/>
                <w:sz w:val="28"/>
                <w:szCs w:val="28"/>
              </w:rPr>
              <w:t>Администрация Горнозаводского МР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Default="0098553C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3C" w:rsidRPr="007B4B87" w:rsidRDefault="0098553C" w:rsidP="0098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98553C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межведомственной рабочей группы по организации родительского образования</w:t>
            </w:r>
            <w:r w:rsidRPr="0098553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взрослых и детей  на территории </w:t>
            </w:r>
            <w:r w:rsidRPr="0098553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Горнозаводского МР.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98553C" w:rsidP="0098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1D2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ъединение субъектов профилактики в </w:t>
            </w:r>
            <w:r w:rsidR="00B42519" w:rsidRPr="00B4251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родителей к формированию родительской культуры</w:t>
            </w:r>
            <w:r w:rsidR="001D2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</w:t>
            </w:r>
            <w:r w:rsidR="001D27F0" w:rsidRPr="001D27F0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каждого ведомства и учреждения </w:t>
            </w:r>
            <w:r w:rsidRPr="0098553C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направлении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rPr>
          <w:trHeight w:val="66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554B8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родительском образовании в ОУ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6C0F39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C7A" w:rsidRPr="007B4B8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65728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Питкина</w:t>
            </w:r>
            <w:proofErr w:type="spellEnd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44F" w:rsidRPr="009B344F" w:rsidRDefault="009B344F" w:rsidP="009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Родительского образования и культуры</w:t>
            </w:r>
          </w:p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rPr>
          <w:trHeight w:val="66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6D7F74" w:rsidP="00554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54B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показателей результативности работы ОУ по родительскому образованию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0E4C7A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7B4B87" w:rsidRDefault="0065728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Питкина</w:t>
            </w:r>
            <w:proofErr w:type="spellEnd"/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7B4B87" w:rsidRDefault="00FF395A" w:rsidP="00FF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Pr="00FF395A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направлении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3E705C" w:rsidTr="0022720F">
        <w:trPr>
          <w:trHeight w:val="66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2241D8" w:rsidRDefault="00554B8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2241D8" w:rsidRDefault="002241D8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D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модели родительского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2241D8" w:rsidRDefault="002241D8" w:rsidP="00642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41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2241D8" w:rsidRDefault="002241D8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D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7A" w:rsidRPr="002241D8" w:rsidRDefault="002241D8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D8">
              <w:rPr>
                <w:rFonts w:ascii="Times New Roman" w:hAnsi="Times New Roman" w:cs="Times New Roman"/>
                <w:sz w:val="28"/>
                <w:szCs w:val="28"/>
              </w:rPr>
              <w:t>Руководители ОУ, ДОУ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C7A" w:rsidRPr="00677BE4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3E705C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7BE4" w:rsidRPr="003E705C" w:rsidTr="0022720F">
        <w:trPr>
          <w:trHeight w:val="66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BE4" w:rsidRDefault="00677BE4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BE4" w:rsidRPr="002241D8" w:rsidRDefault="00677BE4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семейных клубов на базе ДОУ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BE4" w:rsidRPr="002241D8" w:rsidRDefault="00677BE4" w:rsidP="0064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BE4" w:rsidRPr="002241D8" w:rsidRDefault="00677BE4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E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BE4" w:rsidRPr="002241D8" w:rsidRDefault="00677BE4" w:rsidP="0067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E4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BE4" w:rsidRPr="00677BE4" w:rsidRDefault="00677BE4" w:rsidP="0067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E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Родительского образования и культуры</w:t>
            </w:r>
          </w:p>
          <w:p w:rsidR="00677BE4" w:rsidRPr="003E705C" w:rsidRDefault="00677B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E4" w:rsidRPr="003E705C" w:rsidRDefault="00677B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4B87" w:rsidRPr="007B4B87" w:rsidTr="0022720F">
        <w:trPr>
          <w:trHeight w:val="31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82" w:rsidRPr="007B4B87" w:rsidRDefault="00677B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CB" w:rsidRDefault="005F01CB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82" w:rsidRPr="005F01CB" w:rsidRDefault="005F01CB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1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отборочного тура конкурса «Лучшая многодетная семья года» 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82" w:rsidRPr="007B4B87" w:rsidRDefault="005F01CB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7282" w:rsidRPr="007B4B8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 w:rsidR="006A51E4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82" w:rsidRPr="007B4B87" w:rsidRDefault="00657282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ТУ МСР по Чусовскому и Горнозаводскому Муниципальным районам</w:t>
            </w:r>
            <w:r w:rsidR="006D7F74" w:rsidRPr="007B4B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F74" w:rsidRPr="007B4B87" w:rsidRDefault="006D7F74" w:rsidP="0040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74" w:rsidRPr="007B4B87" w:rsidRDefault="006A51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Н.Д.Митрохина</w:t>
            </w:r>
            <w:proofErr w:type="spellEnd"/>
          </w:p>
          <w:p w:rsidR="006D7F74" w:rsidRDefault="006D7F7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Киселева</w:t>
            </w:r>
          </w:p>
          <w:p w:rsidR="007B4B87" w:rsidRDefault="007B4B87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B87" w:rsidRPr="007B4B87" w:rsidRDefault="007B4B87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E4" w:rsidRPr="006A51E4" w:rsidRDefault="006A51E4" w:rsidP="006A51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престижа института семьи, укрепления нравственных начал в семейных отношениях, семейного взаимопонимания и взаимоуважения</w:t>
            </w:r>
          </w:p>
          <w:p w:rsidR="00657282" w:rsidRPr="007B4B87" w:rsidRDefault="00657282" w:rsidP="006A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82" w:rsidRPr="007B4B87" w:rsidRDefault="00657282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677B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6D7F7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по школе молодой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E770B3" w:rsidRDefault="00E770B3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241D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6D7F7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6D7F7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Лютц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44F" w:rsidRPr="009B344F" w:rsidRDefault="009B344F" w:rsidP="009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Родительского образования и </w:t>
            </w: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9F1" w:rsidRPr="007B4B87" w:rsidTr="0022720F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7B4B87" w:rsidRDefault="00677BE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2679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7B4B87" w:rsidRDefault="002679F1" w:rsidP="0026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267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рабочей группы по организации родительского образования</w:t>
            </w:r>
            <w:r w:rsidRPr="00267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взрослых и детей  на территории </w:t>
            </w:r>
            <w:r w:rsidRPr="00267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Горнозаводского 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Default="002679F1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2679F1" w:rsidRDefault="002679F1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679F1" w:rsidRDefault="002679F1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679F1" w:rsidRPr="002241D8" w:rsidRDefault="002679F1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7B4B87" w:rsidRDefault="002679F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679F1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Горнозаводского</w:t>
            </w:r>
            <w:proofErr w:type="gramEnd"/>
            <w:r w:rsidRPr="00267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7B4B87" w:rsidRDefault="002679F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9B344F" w:rsidRDefault="002679F1" w:rsidP="000B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9F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работы каждого субъекта профилактики в данном направлении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B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целей и задач.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F1" w:rsidRPr="007B4B87" w:rsidRDefault="002679F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25E1" w:rsidRPr="007B4B87" w:rsidTr="0022720F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7B4B87" w:rsidRDefault="000B3794" w:rsidP="0067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677B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4925E1" w:rsidRDefault="004925E1" w:rsidP="0049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по </w:t>
            </w:r>
            <w:r w:rsidRPr="00492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925E1" w:rsidRPr="007B4B87" w:rsidRDefault="004925E1" w:rsidP="0049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стного</w:t>
            </w:r>
            <w:r w:rsidRPr="00492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492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родительскому просвещению и образованию на территории Горнозаводского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492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E770B3" w:rsidRDefault="004925E1" w:rsidP="00E7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925E1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7B4B87" w:rsidRDefault="004925E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7B4B87" w:rsidRDefault="00554B80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Зерова В.В.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7B4B87" w:rsidRDefault="00B04AE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работы каждого субъекта профилактики в данном направлении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1" w:rsidRPr="007B4B87" w:rsidRDefault="004925E1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D76" w:rsidRPr="007B4B87" w:rsidTr="0022720F"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76" w:rsidRPr="007B4B87" w:rsidRDefault="001E7D76" w:rsidP="00405414">
            <w:pPr>
              <w:spacing w:before="100" w:beforeAutospacing="1" w:after="100" w:afterAutospacing="1" w:line="240" w:lineRule="auto"/>
              <w:ind w:left="88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AC3A53"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Организация просветительской работы по родительскому</w:t>
            </w:r>
            <w:r w:rsidR="00E77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образованию среди населения Горнозаводского муниципального района</w:t>
            </w:r>
            <w:r w:rsidR="00AC3A53"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(методические, обучающие, развивающие мероприятия, акции)</w:t>
            </w:r>
          </w:p>
          <w:p w:rsidR="00DD313B" w:rsidRPr="007B4B87" w:rsidRDefault="00DD313B" w:rsidP="00405414">
            <w:pPr>
              <w:spacing w:before="100" w:beforeAutospacing="1" w:after="100" w:afterAutospacing="1" w:line="240" w:lineRule="auto"/>
              <w:ind w:left="88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B42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B530EB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D282C"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-педагогическая конференция для родителей детей дошкольного и младшего школьного возраста «Путь к успеху»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«СОШ» п.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Кусье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-Александровский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F909F8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образования, МБУ ДПО «ИМЦ» г. Горнозаводска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мотивации родителей к формированию родительской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опуляризация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родительского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СМИ; увеличение числа родителей, участвующих мероприятиях по родительскому образованию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человек</w:t>
            </w:r>
          </w:p>
        </w:tc>
      </w:tr>
      <w:tr w:rsidR="002C3B42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B530EB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D282C"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педагогическо-родительская конференция «Сотрудничество семьи и школы </w:t>
            </w:r>
            <w:r w:rsidRPr="007B4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образовании, воспитании и развитии личности ребенка»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№3» г. Горнозаводска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2C" w:rsidRPr="00F909F8" w:rsidRDefault="006D282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образования, МБУ ДПО «ИМЦ» г. </w:t>
            </w: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Горнозаводска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B80" w:rsidRDefault="00554B80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282C" w:rsidRPr="007B4B87" w:rsidRDefault="006D282C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человек</w:t>
            </w:r>
          </w:p>
        </w:tc>
      </w:tr>
      <w:tr w:rsidR="002C3B42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B530EB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D282C"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35614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Муниципальная отчетная конференция по итогам участия образовательных учреждений в краевом социальном проекте «Сохраним семью – сбережем Россию»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4338E6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35614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№3» г. Горнозаводска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F909F8" w:rsidRDefault="004338E6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35614B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, МБУ ДПО «ИМЦ» г. Горнозаводска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35614B" w:rsidP="0040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организации родительского образования в ОУ;</w:t>
            </w:r>
          </w:p>
          <w:p w:rsidR="0035614B" w:rsidRPr="007B4B87" w:rsidRDefault="0035614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8E6" w:rsidRPr="007B4B87" w:rsidRDefault="0035614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человек</w:t>
            </w:r>
          </w:p>
        </w:tc>
      </w:tr>
      <w:tr w:rsidR="007B4B87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6C0F39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F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 родительского образования «Родительские Университеты»</w:t>
            </w:r>
            <w:r w:rsidR="00E77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1. Ци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кл встр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 с членами общественного  библиотечного совета 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-Дума»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  Цикл родительских встреч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Счастливые родители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рамках   объединения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«Академия любящих родителей»;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Акция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Мобильный ликбез»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(распространение информационно – методических материалов    по родительскому самообразованию в ОУ и ДОУ)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  Акция «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попутка  для пап и мам»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(информационная поддержка родителей путём организации мобильных «зон взаимодействия»; обеспечения электронных рассылок)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4.Виртуальная справочная служба 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«Подсказки для родителей»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(информационная поддержка родителей путём наполняемости сайта МБУК «ГЦДБ»)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«Родительская копилка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 (мобильная выставка методических материалов)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 01.03.18 по 11.11.18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 01.03.18 по 11.11.18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 01.03.18 по 11.11.18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 01.03.18 по 11.11.18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«Детский сад»№1, №3, №5, №6, №10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№1»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№3»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«Детский сад»№1, №3, №5, №6, №10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№1»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№3»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и дошкольные учреждения Горнозаводского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«ГЦДБ»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методическим отделом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СалтыковаО.А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Гл. библиограф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Яруллина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отделом БИСУ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Удорцева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отделом БИСУ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Удорцева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абонементом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C7A" w:rsidRPr="007B4B87" w:rsidRDefault="000E4C7A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Родительского образования и культуры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B42" w:rsidRPr="007B4B87" w:rsidRDefault="002C3B42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образования и культуры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20 педагогов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120 родителей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1600 родителей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500 родителей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100 родителей</w:t>
            </w: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100 педагогов; 100родителей</w:t>
            </w: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0EB" w:rsidRPr="007B4B87" w:rsidRDefault="00B530E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950138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0AF" w:rsidRPr="007B4B87" w:rsidRDefault="00FF10AF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вручение памяток, буклетов молодым мамам и папам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FF10AF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регистрации рождения, 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7B4B87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поликлиника, стационары, ЗАГС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7B4B87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ЗАГС </w:t>
            </w:r>
            <w:proofErr w:type="gramStart"/>
            <w:r w:rsidR="00FF10AF" w:rsidRPr="007B4B87">
              <w:rPr>
                <w:rFonts w:ascii="Times New Roman" w:hAnsi="Times New Roman" w:cs="Times New Roman"/>
                <w:sz w:val="28"/>
                <w:szCs w:val="28"/>
              </w:rPr>
              <w:t>Наконечная</w:t>
            </w:r>
            <w:proofErr w:type="gramEnd"/>
            <w:r w:rsidR="00FF10AF"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950138" w:rsidRPr="007B4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10AF" w:rsidRPr="007B4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950138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грамотности молодых мам и пап в воспитании младенца…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B87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950138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422F34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Вакцинопрофилактика. Беседы с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родителямим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тех кто «за» и </w:t>
            </w: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«против»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7076CA" w:rsidP="00E7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22F34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  <w:r w:rsidR="00E71966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 </w:t>
            </w:r>
            <w:r w:rsidR="00E71966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национальным </w:t>
            </w: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календарем вакцинации.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422F34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Детская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,Фапы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Педиатры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ельдшеры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ДОУ,фельдшеры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. ГБУ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З»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ГРБ»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F909F8" w:rsidRDefault="00920364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родительской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грмот</w:t>
            </w:r>
            <w:r w:rsidR="007076CA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7076CA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ответственности за жизнь и здоровье детей.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0EB" w:rsidRPr="007B4B87" w:rsidRDefault="00B530E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E7196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9F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  <w:r w:rsidR="00E71966" w:rsidRPr="00F909F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909F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591BAE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Беседы педиатра с родителями а  о воспитании здорового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ребенка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:р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ежим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дня,массаж,гимнастика,питание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и закаливание.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591BAE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Постоянно на  здоровом приеме,</w:t>
            </w:r>
            <w:r w:rsidR="00E71966"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при патронаже на дому.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E5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ОУ,Фапы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591B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909F8">
              <w:rPr>
                <w:rFonts w:ascii="Times New Roman" w:hAnsi="Times New Roman" w:cs="Times New Roman"/>
                <w:b w:val="0"/>
                <w:color w:val="auto"/>
              </w:rPr>
              <w:t>Педиатры ГБУЗ «ГРБ»,</w:t>
            </w:r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Педиатры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,ф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ельдшеры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ДОУ,фельдшеры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ФАПов</w:t>
            </w:r>
            <w:proofErr w:type="spell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. ГБУ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З»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ГРБ»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F909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909F8">
              <w:rPr>
                <w:rFonts w:ascii="Times New Roman" w:eastAsia="Times New Roman" w:hAnsi="Times New Roman" w:cs="Times New Roman"/>
                <w:b w:val="0"/>
                <w:color w:val="auto"/>
              </w:rPr>
              <w:t>Воспитание здорового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7B4B87" w:rsidRDefault="00591BAE" w:rsidP="00591BAE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591BAE" w:rsidRPr="00E71966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E71966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91BAE"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 консультации для беременных женщин  по программе школы матерей</w:t>
            </w:r>
          </w:p>
          <w:p w:rsidR="00591BAE" w:rsidRPr="00F909F8" w:rsidRDefault="00591BAE" w:rsidP="00591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Азбука Материнства»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FF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При    постановке на учет по беременности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Акушеры гинекологи кабинета планирования семьи ГБУ</w:t>
            </w:r>
            <w:proofErr w:type="gramStart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З»</w:t>
            </w:r>
            <w:proofErr w:type="gramEnd"/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ГРБ»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Акушеры гинекологи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F909F8" w:rsidRDefault="00591BAE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здорового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E71966" w:rsidRDefault="00591BAE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Организация работы по формированию нравственных, духовных, культурных ценностей семьи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«Родительские Университеты»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Мам - День»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(творческие интерактивные встречи ко «Дню матери» и «Дню отца»)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Акция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Семейные творческие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сумерки»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3.Акция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«Неделя 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заботливых</w:t>
            </w:r>
            <w:proofErr w:type="gramEnd"/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родителей» (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 акции «Месяц открытых дверей»)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4. Выставочная деятельность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фишка – это книжка»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(раскрытие фонда документов, направленного на родительское образование)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Семейныемастерилки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(корпоративное участие в общегородских акциях)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Семейная УЮТ – компания»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(творческая программа ко Дню семьи);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7. Организация семейного досуга путём реализации семейных праздников: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Папа – Я- ЧИТАЕМ!»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семьи);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«Семейный БУК – пикник»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защиты детей);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 многодетных семей);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Мои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современные бабушка и дедушка»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отчётного периода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отчётного периода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«Детский сад»№1, №3, №5, №6, №10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«СОШ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№3»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«ГЦДБ»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Салтыкова О.А.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Зав. читальным залом Буренина Н.А.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абонементом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Э.К.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Гл. библиотекарь Артемьева С.А.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Салтыкова О.А.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Родительского образования и культуры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Семей- 25(в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. родителей- 50; несовершенно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летних – 60)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Семей- 25(в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. родителей- 50; несовершеннолетних – 60)Родителей- 250;педагогов- 100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– 150; несовершеннолетних – 290; педагогов- 30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Несовершеннолетних- 50; педагогов- 20; родителей- 53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Несовершеннолетних- 50; педагогов- 10; родителей- 53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Несовершеннолетних- 20; родителей- 23</w:t>
            </w:r>
          </w:p>
          <w:p w:rsidR="00591BAE" w:rsidRPr="007B4B87" w:rsidRDefault="00591BAE" w:rsidP="00405414">
            <w:pPr>
              <w:spacing w:after="0" w:line="240" w:lineRule="auto"/>
              <w:ind w:left="101"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Несовершеннолетних- 50;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педагогов- 20; родителей- 53</w:t>
            </w:r>
          </w:p>
        </w:tc>
      </w:tr>
      <w:tr w:rsidR="00591BAE" w:rsidRPr="007B4B87" w:rsidTr="0022720F">
        <w:trPr>
          <w:trHeight w:val="173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« Подари улыбку Маме»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93" w:hanging="3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ind w:left="52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ТУ МСР по Чусовскому и Горнозаводскому Муниципальным районам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позитивного отношения к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337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19" w:hanging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акций: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«Сотый ребенок в районе»;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Имянаречение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«Ура!  У вас двойня, тройня!»;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«Поздравление рожениц с Днем матери»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19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C68DB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города и района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родственных и семейных связей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173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19" w:hanging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молодой семьи»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457" w:firstLin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семьи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родственных и семейных связей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173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AE" w:rsidRPr="007B4B87" w:rsidRDefault="00591BAE" w:rsidP="00405414">
            <w:pPr>
              <w:tabs>
                <w:tab w:val="left" w:pos="220"/>
              </w:tabs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6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защиты детей»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E" w:rsidRPr="007B4B87" w:rsidRDefault="00591BAE" w:rsidP="004C68DB">
            <w:pPr>
              <w:spacing w:before="100" w:beforeAutospacing="1" w:after="100" w:afterAutospacing="1" w:line="240" w:lineRule="auto"/>
              <w:ind w:left="8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457" w:firstLin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ind w:lef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ведомства и образовательные учреждения района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родителей  и детей к формированию родительской культуры детско-родительских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1734"/>
        </w:trPr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6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64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237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F909F8" w:rsidRDefault="00591BAE" w:rsidP="00405414">
            <w:pPr>
              <w:spacing w:before="100" w:beforeAutospacing="1" w:after="100" w:afterAutospacing="1" w:line="240" w:lineRule="auto"/>
              <w:ind w:left="148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F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ведомства и образовательные учреждения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3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родителей  и детей к формированию родительской культуры детско-родительских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844"/>
        </w:trPr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Повышение квалификации специалистов по вопросу обучения родительскому образованию</w:t>
            </w:r>
          </w:p>
          <w:p w:rsidR="00591BAE" w:rsidRPr="007B4B87" w:rsidRDefault="00591BAE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120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методических совещаниях и семинарах, курсовой подготовке по обозначенной теме.</w:t>
            </w:r>
          </w:p>
          <w:p w:rsidR="00591BAE" w:rsidRPr="007B4B87" w:rsidRDefault="00591BAE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Семинар – совещание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методического актива «Академии родительского образования» -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родительскому  образованию в районах Пермского края</w:t>
            </w:r>
          </w:p>
          <w:p w:rsidR="00591BAE" w:rsidRPr="007B4B87" w:rsidRDefault="00591BAE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1.2. Семинар – совещание методического актива «Академии родительского образования»</w:t>
            </w:r>
          </w:p>
          <w:p w:rsidR="00534D8D" w:rsidRDefault="00534D8D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1.3. Курсы повышения квалификации  по родительскому образованию 2 этап обучения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родительского образования как механизм профилактики детского и семейного неблагополучия»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проекта  по президентскому гранту «Сохраним семью – сбережём Россию»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31.01.18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27.02.18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периода действия проекта  - 4 раза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-ПКДБ им. Л.И. Кузьмина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ЧУО ДПО «Академия родительского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-Зав. методическим отделом МБУК «ГЦДБ»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Салтыкова О.А.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МБУК «ГЦДБ»</w:t>
            </w:r>
          </w:p>
          <w:p w:rsidR="00591BAE" w:rsidRDefault="00591BAE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Салтыкова О.А.</w:t>
            </w:r>
          </w:p>
          <w:p w:rsidR="00534D8D" w:rsidRDefault="00534D8D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8D" w:rsidRDefault="00534D8D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8D" w:rsidRDefault="00534D8D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8D" w:rsidRPr="007B4B87" w:rsidRDefault="00534D8D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Субъекты профилактики                          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9B344F" w:rsidP="00405414">
            <w:pPr>
              <w:spacing w:before="100" w:beforeAutospacing="1" w:after="100" w:afterAutospacing="1" w:line="240" w:lineRule="auto"/>
              <w:ind w:left="80"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организации родительского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99" w:after="99" w:line="240" w:lineRule="auto"/>
              <w:ind w:left="12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BAE" w:rsidRPr="007B4B87" w:rsidTr="0022720F">
        <w:trPr>
          <w:trHeight w:val="120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методических семинаров, круглых столов по теме родительского воспитания</w:t>
            </w:r>
          </w:p>
          <w:p w:rsidR="00591BAE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 Методическая секция  по родительскому образованию в рамках ежегодной  педагогической конференций </w:t>
            </w:r>
            <w:r w:rsidRPr="007B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«Педагогическая платформа»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назначению</w:t>
            </w: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D8D" w:rsidRDefault="00534D8D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неделя августа 2018 г.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МБУК «ГЦДБ»</w:t>
            </w: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Зав. методическим отделом МБУК «ГЦДБ» </w:t>
            </w: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Салтыкова О.А.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9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организатор родительского образования в Горнозаводском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591BAE" w:rsidRPr="007B4B87" w:rsidRDefault="00591BAE" w:rsidP="00534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методическим отделом МБУК «ГЦДБ» Салтыкова О.А.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Pr="007B4B87" w:rsidRDefault="009B344F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Распространение полученного </w:t>
            </w:r>
            <w:r w:rsidRPr="009B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опыта организации </w:t>
            </w:r>
            <w:r w:rsidRPr="009B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родительского образования</w:t>
            </w:r>
            <w:r w:rsidR="005D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субъектов профилактики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Педагоги, родители и дети</w:t>
            </w: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Педагогов- 40 человек;</w:t>
            </w:r>
          </w:p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- 10</w:t>
            </w:r>
          </w:p>
        </w:tc>
      </w:tr>
      <w:tr w:rsidR="00591BAE" w:rsidRPr="007B4B87" w:rsidTr="0022720F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Семинар</w:t>
            </w:r>
            <w:r w:rsidR="00F909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B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практикум</w:t>
            </w:r>
          </w:p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«Деловой кейс классного руководителя»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творчества»;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Князева А.В.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Салтыкова О.А.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родительский комитет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организации родительского образования в ОУ;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культуры у родителей и детей</w:t>
            </w:r>
          </w:p>
          <w:p w:rsidR="00591BAE" w:rsidRPr="007B4B87" w:rsidRDefault="00591BAE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B4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копилки для педагогов и родителей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BAE" w:rsidRPr="007B4B87" w:rsidRDefault="00591BAE" w:rsidP="00405414">
            <w:pPr>
              <w:spacing w:before="99" w:after="99" w:line="240" w:lineRule="auto"/>
              <w:ind w:left="12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 и родители</w:t>
            </w:r>
          </w:p>
        </w:tc>
      </w:tr>
    </w:tbl>
    <w:p w:rsidR="0053711A" w:rsidRPr="007B4B87" w:rsidRDefault="0053711A" w:rsidP="00405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3B" w:rsidRPr="007B4B87" w:rsidRDefault="00DD313B" w:rsidP="00405414">
      <w:pPr>
        <w:pStyle w:val="Default"/>
        <w:jc w:val="center"/>
        <w:rPr>
          <w:b/>
          <w:sz w:val="28"/>
          <w:szCs w:val="28"/>
        </w:rPr>
      </w:pPr>
      <w:r w:rsidRPr="007B4B87">
        <w:rPr>
          <w:b/>
          <w:sz w:val="28"/>
          <w:szCs w:val="28"/>
        </w:rPr>
        <w:t>5. Внедрение и развитие инновационных форм работы с семьями и детьми</w:t>
      </w:r>
    </w:p>
    <w:p w:rsidR="00DD313B" w:rsidRPr="007B4B87" w:rsidRDefault="00DD313B" w:rsidP="004054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2268"/>
        <w:gridCol w:w="2268"/>
        <w:gridCol w:w="2126"/>
        <w:gridCol w:w="2126"/>
      </w:tblGrid>
      <w:tr w:rsidR="00F6790C" w:rsidRPr="007B4B87" w:rsidTr="0022720F">
        <w:trPr>
          <w:trHeight w:val="19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DD313B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DD313B" w:rsidP="00405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Calibri" w:hAnsi="Times New Roman" w:cs="Times New Roman"/>
                <w:sz w:val="28"/>
                <w:szCs w:val="28"/>
              </w:rPr>
              <w:t>Слет родителей и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DD313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3B" w:rsidRPr="007B4B87" w:rsidRDefault="00DD313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3B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DD313B" w:rsidRPr="007B4B87" w:rsidRDefault="00DD313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3B" w:rsidRPr="007B4B87" w:rsidRDefault="00DD313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3B" w:rsidRPr="007B4B87" w:rsidRDefault="00DD313B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«Загородный лагерь отдыха и оздоровления детей имени Саши Чекалина»</w:t>
            </w:r>
          </w:p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С.А.</w:t>
            </w:r>
          </w:p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родителей  и детей к формированию родительской культуры детско-родительских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3B" w:rsidRPr="007B4B87" w:rsidRDefault="00DD313B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90C" w:rsidRPr="007B4B87" w:rsidTr="0022720F">
        <w:trPr>
          <w:trHeight w:val="19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EC21BD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72413C" w:rsidP="00F909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походы</w:t>
            </w:r>
            <w:r w:rsidR="00F90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7B4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72413C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мотивации родителей  и детей к формированию родительской культуры детско-родительских отношений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13C" w:rsidRPr="007B4B87" w:rsidRDefault="00EC21BD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10-12 семей</w:t>
            </w:r>
          </w:p>
        </w:tc>
      </w:tr>
      <w:tr w:rsidR="00F6790C" w:rsidRPr="007B4B87" w:rsidTr="002272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72413C" w:rsidP="00405414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«Родительские Университеты»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«Семейный выходной»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(организация  семейного досуга):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творческая программа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«Отдыхаем всей СЕМЬЁЙ!»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-творческие мастер - классы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можем ВСЁ!»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мастерские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Сделано в библиотеке»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2.Создание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Банка положительных практик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», направленных на родительское образование»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Организация объединения волонтеров для реализации мероприятий родительского образования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«Волонтёр родительского образования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 (в т. ч. реестр волонтёров)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прощения и благодарения»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5. Акция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Сундучок добра и любви»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Заочная форма родительского просвещения «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Эстафета добрых дел» (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сайте «Академии родительского образования»,  в  »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 гр. «Академия родительского образования»)</w:t>
            </w:r>
          </w:p>
          <w:p w:rsidR="003B5860" w:rsidRPr="007B4B87" w:rsidRDefault="003B5860" w:rsidP="00405414">
            <w:pPr>
              <w:ind w:left="115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Акция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«Единый День родительского</w:t>
            </w:r>
            <w:r w:rsidR="00F90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» в рамках «Месяца открытых дверей» (творческие площадки; информационные площадки; игровые площадки)</w:t>
            </w:r>
          </w:p>
          <w:p w:rsidR="003B5860" w:rsidRPr="007B4B87" w:rsidRDefault="003B5860" w:rsidP="00405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в течение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отчётного периода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в течение отчётного периода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в течение отчётного периода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июня 2018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ноябрь 2018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 июня 2018 по ноябрь 2018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«ГЦДБ»; МАОУ «СОШ» посёлков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читальным залом Буренина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Гл. библиотекарь Артемьева С.А.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Гл. библиотекарь Артемьева С.А.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Салтыкова О.А.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Салтыкова О.А.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читальным залом Буренина Н.А.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методическим отделом </w:t>
            </w: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Салтыкова О.А.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отделом БИСУ </w:t>
            </w:r>
            <w:proofErr w:type="spellStart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Удорцева</w:t>
            </w:r>
            <w:proofErr w:type="spellEnd"/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методическим отделом Салтыкова О.А. (участвуют все специалисты МБУК «ГЦДБ»)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44F" w:rsidRPr="009B344F" w:rsidRDefault="009B344F" w:rsidP="009B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Родительского образования и </w:t>
            </w:r>
            <w:r w:rsidRPr="009B34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Несовершеннолетних- 600;родителей – 250;педагогов-  50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Педагогов- 20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Родителей- 20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Несовершеннолетних- 300;родителей – 50;педагогов-  10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– 50;педагогов-  10</w:t>
            </w: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860" w:rsidRPr="007B4B87" w:rsidRDefault="003B5860" w:rsidP="00405414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B87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Несовершеннолетних- 300;родителей – 50;педагогов-  10</w:t>
            </w:r>
          </w:p>
          <w:p w:rsidR="003B5860" w:rsidRPr="007B4B87" w:rsidRDefault="003B5860" w:rsidP="0040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711A" w:rsidRPr="007B4B87" w:rsidRDefault="0053711A" w:rsidP="004054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11A" w:rsidRPr="007B4B87" w:rsidSect="0022720F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76"/>
    <w:rsid w:val="00006D63"/>
    <w:rsid w:val="000379CC"/>
    <w:rsid w:val="000477F3"/>
    <w:rsid w:val="000B3794"/>
    <w:rsid w:val="000E1744"/>
    <w:rsid w:val="000E4C7A"/>
    <w:rsid w:val="00125F95"/>
    <w:rsid w:val="001D27F0"/>
    <w:rsid w:val="001D765D"/>
    <w:rsid w:val="001E7D76"/>
    <w:rsid w:val="001F1D54"/>
    <w:rsid w:val="002241D8"/>
    <w:rsid w:val="0022720F"/>
    <w:rsid w:val="002679F1"/>
    <w:rsid w:val="002B268E"/>
    <w:rsid w:val="002C3B42"/>
    <w:rsid w:val="002E021B"/>
    <w:rsid w:val="002E112F"/>
    <w:rsid w:val="0035614B"/>
    <w:rsid w:val="00371B52"/>
    <w:rsid w:val="0037319B"/>
    <w:rsid w:val="00396757"/>
    <w:rsid w:val="003B5860"/>
    <w:rsid w:val="003E705C"/>
    <w:rsid w:val="00405414"/>
    <w:rsid w:val="00422F34"/>
    <w:rsid w:val="0042514C"/>
    <w:rsid w:val="0042779C"/>
    <w:rsid w:val="00431C0A"/>
    <w:rsid w:val="0043311A"/>
    <w:rsid w:val="004338E6"/>
    <w:rsid w:val="00441F75"/>
    <w:rsid w:val="004430FA"/>
    <w:rsid w:val="004925E1"/>
    <w:rsid w:val="004C68DB"/>
    <w:rsid w:val="004D363D"/>
    <w:rsid w:val="00534D8D"/>
    <w:rsid w:val="0053711A"/>
    <w:rsid w:val="00554B80"/>
    <w:rsid w:val="00562A5A"/>
    <w:rsid w:val="00591BAE"/>
    <w:rsid w:val="005B5511"/>
    <w:rsid w:val="005D12F5"/>
    <w:rsid w:val="005E5325"/>
    <w:rsid w:val="005F01CB"/>
    <w:rsid w:val="006124C1"/>
    <w:rsid w:val="006259F2"/>
    <w:rsid w:val="006423C6"/>
    <w:rsid w:val="00657282"/>
    <w:rsid w:val="00663EC5"/>
    <w:rsid w:val="00677BE4"/>
    <w:rsid w:val="006A51E4"/>
    <w:rsid w:val="006C0F39"/>
    <w:rsid w:val="006D282C"/>
    <w:rsid w:val="006D5FCE"/>
    <w:rsid w:val="006D7F74"/>
    <w:rsid w:val="007076CA"/>
    <w:rsid w:val="00723891"/>
    <w:rsid w:val="0072413C"/>
    <w:rsid w:val="00736E36"/>
    <w:rsid w:val="00752503"/>
    <w:rsid w:val="00773B4C"/>
    <w:rsid w:val="007B4B87"/>
    <w:rsid w:val="007E3E6F"/>
    <w:rsid w:val="008140B2"/>
    <w:rsid w:val="00871AB3"/>
    <w:rsid w:val="008920C1"/>
    <w:rsid w:val="008A1821"/>
    <w:rsid w:val="008E2A97"/>
    <w:rsid w:val="008F7B3F"/>
    <w:rsid w:val="00920364"/>
    <w:rsid w:val="00950138"/>
    <w:rsid w:val="0098553C"/>
    <w:rsid w:val="009B344F"/>
    <w:rsid w:val="00A2213B"/>
    <w:rsid w:val="00AC3A53"/>
    <w:rsid w:val="00AD0C72"/>
    <w:rsid w:val="00B04AE1"/>
    <w:rsid w:val="00B42519"/>
    <w:rsid w:val="00B530EB"/>
    <w:rsid w:val="00B71D5C"/>
    <w:rsid w:val="00BD0007"/>
    <w:rsid w:val="00BD2578"/>
    <w:rsid w:val="00C86DE2"/>
    <w:rsid w:val="00CA6E6A"/>
    <w:rsid w:val="00CD01A9"/>
    <w:rsid w:val="00CD0E06"/>
    <w:rsid w:val="00D34D94"/>
    <w:rsid w:val="00DD313B"/>
    <w:rsid w:val="00DD5178"/>
    <w:rsid w:val="00DD5511"/>
    <w:rsid w:val="00DE5C38"/>
    <w:rsid w:val="00E15343"/>
    <w:rsid w:val="00E71966"/>
    <w:rsid w:val="00E770B3"/>
    <w:rsid w:val="00EA3BE5"/>
    <w:rsid w:val="00EC21BD"/>
    <w:rsid w:val="00F47E86"/>
    <w:rsid w:val="00F64790"/>
    <w:rsid w:val="00F6790C"/>
    <w:rsid w:val="00F909F8"/>
    <w:rsid w:val="00FF10AF"/>
    <w:rsid w:val="00FF395A"/>
    <w:rsid w:val="00FF4C0A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7D76"/>
  </w:style>
  <w:style w:type="paragraph" w:customStyle="1" w:styleId="p2">
    <w:name w:val="p2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38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3E70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0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0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0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0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05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locked/>
    <w:rsid w:val="00125F9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125F9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7D76"/>
  </w:style>
  <w:style w:type="paragraph" w:customStyle="1" w:styleId="p2">
    <w:name w:val="p2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E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38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3E70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0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0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0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0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05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locked/>
    <w:rsid w:val="00125F9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125F9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D006-087B-4BA2-B35D-3ED793C8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2018-02-26T05:38:00Z</cp:lastPrinted>
  <dcterms:created xsi:type="dcterms:W3CDTF">2018-03-15T12:19:00Z</dcterms:created>
  <dcterms:modified xsi:type="dcterms:W3CDTF">2018-04-03T06:09:00Z</dcterms:modified>
</cp:coreProperties>
</file>