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17" w:rsidRPr="00E9098D" w:rsidRDefault="00670503" w:rsidP="00E632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8D">
        <w:rPr>
          <w:sz w:val="28"/>
          <w:szCs w:val="28"/>
        </w:rPr>
        <w:t xml:space="preserve">         </w:t>
      </w:r>
      <w:r w:rsidR="00E63217" w:rsidRPr="00E9098D">
        <w:rPr>
          <w:rFonts w:ascii="Times New Roman" w:hAnsi="Times New Roman" w:cs="Times New Roman"/>
          <w:sz w:val="28"/>
          <w:szCs w:val="28"/>
        </w:rPr>
        <w:t>Пища животных содержит сложные органические вещества (белки, жиры, углеводы). Из-за больших размеров молекул они не могут попасть внутрь клеток тела. Поэтому сначала они под влиянием пищеварительных соков перевариваются, т.е. превращаются в менее сложные питательные вещества, способные проникнуть внутрь клеток организма.</w:t>
      </w:r>
      <w:r w:rsidR="00E63217" w:rsidRPr="00E9098D">
        <w:rPr>
          <w:rFonts w:ascii="Times New Roman" w:hAnsi="Times New Roman" w:cs="Times New Roman"/>
          <w:sz w:val="28"/>
          <w:szCs w:val="28"/>
        </w:rPr>
        <w:br/>
        <w:t xml:space="preserve">          У большинства животных переваривание происходит в пищеварительной системе. У млекопитающих процесс пищеварения начинается в ротовой полости, где пища измельчается зубами и разжижается под влиянием слюны. Затем пища по пищеводу поступает в желудок, где на нее действует желудочный сок. Из желудка полупереваренная пища попадает в кишечник, где окончательно переваривается под действием кишечных соков. Там же происходит всасывание: питательные вещества поступают в кровь, а с ней разносятся ко всем клеткам организма. Остатки непереваренной пищи продвигаются по кишечнику и удаляются наружу.</w:t>
      </w:r>
      <w:r w:rsidR="00E63217" w:rsidRPr="00E9098D">
        <w:rPr>
          <w:rFonts w:ascii="Times New Roman" w:hAnsi="Times New Roman" w:cs="Times New Roman"/>
          <w:sz w:val="28"/>
          <w:szCs w:val="28"/>
        </w:rPr>
        <w:br/>
        <w:t xml:space="preserve">      Многие животные потребляют пищи больше, чем её необходимо для жизни. Излишки питательных веществ откладываются в запас (обычно в виде жира) и расходуются организмом в неблагоприятное время года или при выкармливании потомства. Например, в жировых горбах верблюда сосредоточены запасы жира. При неблагоприятных условиях из жира образуется вода. Этим и объясняется способность верблюдов долгое время обходиться без воды.</w:t>
      </w:r>
    </w:p>
    <w:p w:rsidR="00E63217" w:rsidRDefault="00E63217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3217" w:rsidRDefault="00E63217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3217" w:rsidRDefault="00E63217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3217" w:rsidRDefault="00E63217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63217" w:rsidRDefault="00E63217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D76F4" w:rsidRPr="00E9098D" w:rsidRDefault="00BD76F4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E9098D">
        <w:rPr>
          <w:sz w:val="28"/>
          <w:szCs w:val="28"/>
        </w:rPr>
        <w:t>Двенадцатого апреля 1961 года от Земли отрывается первый человек, герой и любимец века. Стоя между небом и землей, прежде чем войти в ракету, он только улыбнулся и поднял обе руки кверху.</w:t>
      </w:r>
    </w:p>
    <w:p w:rsidR="00BD76F4" w:rsidRPr="00E9098D" w:rsidRDefault="00BD76F4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98D">
        <w:rPr>
          <w:sz w:val="28"/>
          <w:szCs w:val="28"/>
        </w:rPr>
        <w:t>- До встречи!</w:t>
      </w:r>
    </w:p>
    <w:p w:rsidR="00BD76F4" w:rsidRPr="00E9098D" w:rsidRDefault="00BD76F4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98D">
        <w:rPr>
          <w:sz w:val="28"/>
          <w:szCs w:val="28"/>
        </w:rPr>
        <w:t>А когда раздалась последняя команда «Пуск» и ракета ринулась вверх, Гагарин лихо, бедово, с чисто русским пренебрежением к тяготам и опасностям бросил свое знаменитое ямщицкое «Поехали!», подбадрив</w:t>
      </w:r>
      <w:r w:rsidR="00670503" w:rsidRPr="00E9098D">
        <w:rPr>
          <w:sz w:val="28"/>
          <w:szCs w:val="28"/>
        </w:rPr>
        <w:t xml:space="preserve">ая не себя, а тех, кто остается.  </w:t>
      </w:r>
      <w:r w:rsidRPr="00E9098D">
        <w:rPr>
          <w:sz w:val="28"/>
          <w:szCs w:val="28"/>
        </w:rPr>
        <w:t>Ракета, приподнятая столбом тугого пламени, </w:t>
      </w:r>
      <w:r w:rsidRPr="00E9098D">
        <w:rPr>
          <w:b/>
          <w:bCs/>
          <w:sz w:val="28"/>
          <w:szCs w:val="28"/>
        </w:rPr>
        <w:t>тронулась</w:t>
      </w:r>
      <w:r w:rsidRPr="00E9098D">
        <w:rPr>
          <w:sz w:val="28"/>
          <w:szCs w:val="28"/>
        </w:rPr>
        <w:t> с места…</w:t>
      </w:r>
    </w:p>
    <w:p w:rsidR="00BD76F4" w:rsidRPr="00E9098D" w:rsidRDefault="00670503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98D">
        <w:rPr>
          <w:sz w:val="28"/>
          <w:szCs w:val="28"/>
        </w:rPr>
        <w:t xml:space="preserve">             </w:t>
      </w:r>
      <w:r w:rsidR="00BD76F4" w:rsidRPr="00E9098D">
        <w:rPr>
          <w:sz w:val="28"/>
          <w:szCs w:val="28"/>
        </w:rPr>
        <w:t>«Взгляд мой остановился на часах. Стрелки показывали 9 часов 7 минут по московскому времени. Я услышал свист и все нарастающий гул, почувствовал, как гигантская ракета задрожала всем своим корпусом и медленно, очень медленно оторвалась от стартового устройства», - вспоминал позднее Гагарин.</w:t>
      </w:r>
      <w:r w:rsidRPr="00E9098D">
        <w:rPr>
          <w:sz w:val="28"/>
          <w:szCs w:val="28"/>
        </w:rPr>
        <w:t xml:space="preserve">              </w:t>
      </w:r>
      <w:r w:rsidR="00BD76F4" w:rsidRPr="00E9098D">
        <w:rPr>
          <w:sz w:val="28"/>
          <w:szCs w:val="28"/>
        </w:rPr>
        <w:t xml:space="preserve">В эти мгновения он уже не испытывал </w:t>
      </w:r>
      <w:r w:rsidR="00BD76F4" w:rsidRPr="00E9098D">
        <w:rPr>
          <w:sz w:val="28"/>
          <w:szCs w:val="28"/>
        </w:rPr>
        <w:lastRenderedPageBreak/>
        <w:t>ни ошеломления, ни восторга. Все было точным и размеренным в его сознании. Только одно могло показаться странным: когда росли и росли </w:t>
      </w:r>
      <w:r w:rsidR="00BD76F4" w:rsidRPr="00E9098D">
        <w:rPr>
          <w:b/>
          <w:bCs/>
          <w:sz w:val="28"/>
          <w:szCs w:val="28"/>
        </w:rPr>
        <w:t>перегрузки</w:t>
      </w:r>
      <w:r w:rsidR="00BD76F4" w:rsidRPr="00E9098D">
        <w:rPr>
          <w:sz w:val="28"/>
          <w:szCs w:val="28"/>
        </w:rPr>
        <w:t>, с Земли голос Королева ему сообщил, что прошло семьдесят секунд после взлета. Он ответил бодро: «Самочувствие отличное. Все хорошо», - а сам подумал: «Неужели только семьдесят? Секунды длинные, как минуты».</w:t>
      </w:r>
    </w:p>
    <w:p w:rsidR="00BD76F4" w:rsidRPr="00E9098D" w:rsidRDefault="00670503" w:rsidP="00E9098D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9098D">
        <w:rPr>
          <w:sz w:val="28"/>
          <w:szCs w:val="28"/>
        </w:rPr>
        <w:t xml:space="preserve">             </w:t>
      </w:r>
      <w:r w:rsidR="00BD76F4" w:rsidRPr="00E9098D">
        <w:rPr>
          <w:sz w:val="28"/>
          <w:szCs w:val="28"/>
        </w:rPr>
        <w:t>Одна за другой начали отделяться ступени ракеты. Их топливо выгорело; они сделали свое дело – вынесли корабль на орбиту.</w:t>
      </w:r>
      <w:r w:rsidRPr="00E9098D">
        <w:rPr>
          <w:sz w:val="28"/>
          <w:szCs w:val="28"/>
        </w:rPr>
        <w:t xml:space="preserve">  </w:t>
      </w:r>
      <w:r w:rsidR="00BD76F4" w:rsidRPr="00E9098D">
        <w:rPr>
          <w:sz w:val="28"/>
          <w:szCs w:val="28"/>
        </w:rPr>
        <w:t>И в тоже мгновение тяжесть схлынула, а затем Гагарина словно подняло с кресла: он повис на ремнях. Но повис не вниз, а взлетел кверху</w:t>
      </w:r>
      <w:r w:rsidRPr="00E9098D">
        <w:rPr>
          <w:sz w:val="28"/>
          <w:szCs w:val="28"/>
        </w:rPr>
        <w:t xml:space="preserve">.           </w:t>
      </w:r>
      <w:r w:rsidRPr="00E9098D">
        <w:rPr>
          <w:sz w:val="28"/>
          <w:szCs w:val="28"/>
        </w:rPr>
        <w:br/>
        <w:t xml:space="preserve">         </w:t>
      </w:r>
      <w:r w:rsidR="00BD76F4" w:rsidRPr="00E9098D">
        <w:rPr>
          <w:sz w:val="28"/>
          <w:szCs w:val="28"/>
        </w:rPr>
        <w:t>Юрий взял бортовой журнал и начал записи. Минуты теперь понеслись неимоверно быстро. Они утекали, ощутимо становясь прошлым, не удерживаясь на настоящем…</w:t>
      </w:r>
      <w:r w:rsidRPr="00E9098D">
        <w:rPr>
          <w:sz w:val="28"/>
          <w:szCs w:val="28"/>
        </w:rPr>
        <w:t xml:space="preserve">              </w:t>
      </w:r>
      <w:r w:rsidR="00BD76F4" w:rsidRPr="00E9098D">
        <w:rPr>
          <w:sz w:val="28"/>
          <w:szCs w:val="28"/>
        </w:rPr>
        <w:t>Мир вокруг него необычайно расширился; Гагарин чувствовал себя его первооткрывателем. И это не было преувеличением.</w:t>
      </w:r>
      <w:r w:rsidRPr="00E9098D">
        <w:rPr>
          <w:sz w:val="28"/>
          <w:szCs w:val="28"/>
        </w:rPr>
        <w:br/>
      </w:r>
    </w:p>
    <w:p w:rsidR="00670503" w:rsidRDefault="00670503" w:rsidP="00BD76F4">
      <w:pPr>
        <w:pStyle w:val="a4"/>
        <w:shd w:val="clear" w:color="auto" w:fill="FFFFFF"/>
        <w:spacing w:before="0" w:beforeAutospacing="0" w:after="150" w:afterAutospacing="0"/>
      </w:pPr>
    </w:p>
    <w:p w:rsidR="00670503" w:rsidRDefault="00670503" w:rsidP="00BD76F4">
      <w:pPr>
        <w:pStyle w:val="a4"/>
        <w:shd w:val="clear" w:color="auto" w:fill="FFFFFF"/>
        <w:spacing w:before="0" w:beforeAutospacing="0" w:after="150" w:afterAutospacing="0"/>
      </w:pPr>
    </w:p>
    <w:p w:rsidR="00670503" w:rsidRPr="00BD76F4" w:rsidRDefault="00670503" w:rsidP="00BD76F4">
      <w:pPr>
        <w:pStyle w:val="a4"/>
        <w:shd w:val="clear" w:color="auto" w:fill="FFFFFF"/>
        <w:spacing w:before="0" w:beforeAutospacing="0" w:after="150" w:afterAutospacing="0"/>
      </w:pPr>
    </w:p>
    <w:p w:rsidR="00BD76F4" w:rsidRPr="00E9098D" w:rsidRDefault="00BD76F4" w:rsidP="00E90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98D">
        <w:rPr>
          <w:rFonts w:ascii="Times New Roman" w:hAnsi="Times New Roman" w:cs="Times New Roman"/>
          <w:sz w:val="28"/>
          <w:szCs w:val="28"/>
        </w:rPr>
        <w:t xml:space="preserve">Раньше думали, что кролики, зайцы колотят по земле или пню лапами от радости или страха.  А вот ученый Парижского музея естествознания Пьер </w:t>
      </w:r>
      <w:proofErr w:type="spellStart"/>
      <w:r w:rsidRPr="00E9098D">
        <w:rPr>
          <w:rFonts w:ascii="Times New Roman" w:hAnsi="Times New Roman" w:cs="Times New Roman"/>
          <w:sz w:val="28"/>
          <w:szCs w:val="28"/>
        </w:rPr>
        <w:t>Бриделас</w:t>
      </w:r>
      <w:proofErr w:type="spellEnd"/>
      <w:r w:rsidRPr="00E9098D">
        <w:rPr>
          <w:rFonts w:ascii="Times New Roman" w:hAnsi="Times New Roman" w:cs="Times New Roman"/>
          <w:sz w:val="28"/>
          <w:szCs w:val="28"/>
        </w:rPr>
        <w:t xml:space="preserve">  установил, что длинноухие барабанщики выполняют при этом роль... телеграфистов. В Африке, как вы знаете, некоторые племена до сих пор используют для передачи сообщений большие барабаны - тамтамы. </w:t>
      </w:r>
      <w:r w:rsidRPr="00E9098D">
        <w:rPr>
          <w:rFonts w:ascii="Times New Roman" w:hAnsi="Times New Roman" w:cs="Times New Roman"/>
          <w:sz w:val="28"/>
          <w:szCs w:val="28"/>
        </w:rPr>
        <w:br/>
        <w:t>Так вот, французский ученый выяснил, что животным знаком подобный способ общения. Стуча по сухой земле, заяц или кролик может передавать своим сородичам информацию о приближающейся опасности, местонахождение пищи... Причем эти звуки животные слышат лучше, чем голоса, и на большем расстоянии. Увидит заяц в небе ястреба и начинает барабанить по земле задними лапами, оповещая других зайцев о приближении опасности. А ещё барабанит лапами зайчиха-мать. Так она отвлекает врага от зайчат, которые спрятались где-нибудь неподалёку в кустах.</w:t>
      </w:r>
      <w:r w:rsidRPr="00E9098D">
        <w:rPr>
          <w:rFonts w:ascii="Times New Roman" w:hAnsi="Times New Roman" w:cs="Times New Roman"/>
          <w:sz w:val="28"/>
          <w:szCs w:val="28"/>
        </w:rPr>
        <w:br/>
      </w:r>
    </w:p>
    <w:p w:rsidR="00BD76F4" w:rsidRPr="00E9098D" w:rsidRDefault="00BD76F4" w:rsidP="00E90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6F4" w:rsidRPr="00E9098D" w:rsidRDefault="00BD76F4" w:rsidP="00E90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B43" w:rsidRPr="00E9098D" w:rsidRDefault="003B6B43" w:rsidP="00E90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7556" w:rsidRDefault="008C7556"/>
    <w:sectPr w:rsidR="008C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DB"/>
    <w:rsid w:val="003B6B43"/>
    <w:rsid w:val="00670503"/>
    <w:rsid w:val="008C7556"/>
    <w:rsid w:val="00A663DB"/>
    <w:rsid w:val="00BD76F4"/>
    <w:rsid w:val="00E63217"/>
    <w:rsid w:val="00E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2017-02-17T10:29:00Z</dcterms:created>
  <dcterms:modified xsi:type="dcterms:W3CDTF">2017-02-17T10:30:00Z</dcterms:modified>
</cp:coreProperties>
</file>