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C9" w:rsidRPr="00B86CC3" w:rsidRDefault="002B3307" w:rsidP="002B33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r w:rsidR="007D4FE6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7689753"/>
            <wp:effectExtent l="0" t="0" r="0" b="0"/>
            <wp:docPr id="1" name="Рисунок 1" descr="C:\Users\user\Desktop\ПЕЧАТАТЬ\2016-02-19 ОБЖ 5кл\ОБЖ 5кл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АТЬ\2016-02-19 ОБЖ 5кл\ОБЖ 5кл 001.BMP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86C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7D4FE6" w:rsidRDefault="00255BC9" w:rsidP="002B33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</w:p>
    <w:p w:rsidR="007D4FE6" w:rsidRDefault="007D4FE6" w:rsidP="002B33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C37F5" w:rsidRPr="00B86CC3" w:rsidRDefault="00255BC9" w:rsidP="002B33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2B3307" w:rsidRPr="00B86C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1C37F5" w:rsidRPr="00B86CC3" w:rsidRDefault="001C37F5" w:rsidP="002B33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307" w:rsidRPr="00B86CC3" w:rsidRDefault="002B3307" w:rsidP="002B330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Содержание</w:t>
      </w:r>
    </w:p>
    <w:p w:rsidR="002B3307" w:rsidRPr="00B86CC3" w:rsidRDefault="002B3307" w:rsidP="0014679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Пояснительная записка     </w:t>
      </w:r>
      <w:r w:rsidR="009D41A9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FC2189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3-5</w:t>
      </w:r>
    </w:p>
    <w:p w:rsidR="002B3307" w:rsidRPr="00B86CC3" w:rsidRDefault="002B3307" w:rsidP="00967897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Содержание учебного предмета</w:t>
      </w:r>
      <w:r w:rsidR="00D87671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2B4EF4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6-10</w:t>
      </w:r>
    </w:p>
    <w:p w:rsidR="002B3307" w:rsidRPr="00B86CC3" w:rsidRDefault="002B3307" w:rsidP="0014679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  <w:r w:rsidR="00D87671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="00FC2189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="00967897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2B4EF4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11-16</w:t>
      </w:r>
    </w:p>
    <w:p w:rsidR="00967897" w:rsidRPr="00B86CC3" w:rsidRDefault="00BB40AE" w:rsidP="0014679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Материально – техническо</w:t>
      </w:r>
      <w:r w:rsidR="00967897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 обеспечение учебного процесса</w:t>
      </w:r>
      <w:r w:rsidR="002B4EF4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17-22</w:t>
      </w:r>
    </w:p>
    <w:p w:rsidR="002B3307" w:rsidRPr="00B86CC3" w:rsidRDefault="002B3307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B3307" w:rsidRPr="00B86CC3" w:rsidRDefault="002B3307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B3307" w:rsidRPr="00B86CC3" w:rsidRDefault="002B3307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B3307" w:rsidRPr="00B86CC3" w:rsidRDefault="002B3307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B3307" w:rsidRPr="00B86CC3" w:rsidRDefault="002B3307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307" w:rsidRPr="00B86CC3" w:rsidRDefault="002B3307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307" w:rsidRPr="00B86CC3" w:rsidRDefault="002B3307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307" w:rsidRPr="00B86CC3" w:rsidRDefault="002B3307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307" w:rsidRPr="00B86CC3" w:rsidRDefault="002B3307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307" w:rsidRPr="00B86CC3" w:rsidRDefault="002B3307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307" w:rsidRPr="00B86CC3" w:rsidRDefault="002B3307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307" w:rsidRPr="00B86CC3" w:rsidRDefault="002B3307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307" w:rsidRPr="00B86CC3" w:rsidRDefault="002B3307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307" w:rsidRPr="00B86CC3" w:rsidRDefault="002B3307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722A" w:rsidRPr="00B86CC3" w:rsidRDefault="00DF722A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307" w:rsidRPr="00B86CC3" w:rsidRDefault="002B3307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307" w:rsidRPr="00B86CC3" w:rsidRDefault="002B3307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6791" w:rsidRPr="00B86CC3" w:rsidRDefault="00146791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5BC9" w:rsidRPr="00B86CC3" w:rsidRDefault="00255BC9" w:rsidP="00B86CC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46791" w:rsidRDefault="00146791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D4FE6" w:rsidRDefault="007D4FE6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D4FE6" w:rsidRPr="00B86CC3" w:rsidRDefault="007D4FE6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4F9B" w:rsidRPr="00B86CC3" w:rsidRDefault="00A44F9B" w:rsidP="00A44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 </w:t>
      </w:r>
    </w:p>
    <w:p w:rsidR="00555B3F" w:rsidRPr="00B86CC3" w:rsidRDefault="009522F3" w:rsidP="009522F3">
      <w:pPr>
        <w:spacing w:before="100" w:beforeAutospacing="1"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ОБЖ для 5 класса </w:t>
      </w:r>
      <w:proofErr w:type="gramStart"/>
      <w:r w:rsidRPr="00B86C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оставлена на основе Примерной программы  основного общего образования по ОБЖ в соответствии с требованиями ФГОС ООО,</w:t>
      </w:r>
      <w:r w:rsidRPr="00B86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6CC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B86CC3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М</w:t>
      </w:r>
      <w:r w:rsidR="00970040" w:rsidRPr="00B86CC3">
        <w:rPr>
          <w:rFonts w:ascii="Times New Roman" w:eastAsia="Calibri" w:hAnsi="Times New Roman" w:cs="Times New Roman"/>
          <w:sz w:val="28"/>
          <w:szCs w:val="28"/>
        </w:rPr>
        <w:t>А</w:t>
      </w:r>
      <w:r w:rsidRPr="00B86CC3">
        <w:rPr>
          <w:rFonts w:ascii="Times New Roman" w:eastAsia="Calibri" w:hAnsi="Times New Roman" w:cs="Times New Roman"/>
          <w:sz w:val="28"/>
          <w:szCs w:val="28"/>
        </w:rPr>
        <w:t>ОУ СОШ</w:t>
      </w:r>
      <w:r w:rsidR="00970040" w:rsidRPr="00B86CC3">
        <w:rPr>
          <w:rFonts w:ascii="Times New Roman" w:eastAsia="Calibri" w:hAnsi="Times New Roman" w:cs="Times New Roman"/>
          <w:sz w:val="28"/>
          <w:szCs w:val="28"/>
        </w:rPr>
        <w:t xml:space="preserve"> № 1 г. Горнозаводска</w:t>
      </w:r>
      <w:r w:rsidRPr="00B86CC3">
        <w:rPr>
          <w:rFonts w:ascii="Times New Roman" w:eastAsia="Calibri" w:hAnsi="Times New Roman" w:cs="Times New Roman"/>
          <w:sz w:val="28"/>
          <w:szCs w:val="28"/>
        </w:rPr>
        <w:t>, учебного плана М</w:t>
      </w:r>
      <w:r w:rsidR="00970040" w:rsidRPr="00B86CC3">
        <w:rPr>
          <w:rFonts w:ascii="Times New Roman" w:eastAsia="Calibri" w:hAnsi="Times New Roman" w:cs="Times New Roman"/>
          <w:sz w:val="28"/>
          <w:szCs w:val="28"/>
        </w:rPr>
        <w:t>А</w:t>
      </w:r>
      <w:r w:rsidRPr="00B86CC3">
        <w:rPr>
          <w:rFonts w:ascii="Times New Roman" w:eastAsia="Calibri" w:hAnsi="Times New Roman" w:cs="Times New Roman"/>
          <w:sz w:val="28"/>
          <w:szCs w:val="28"/>
        </w:rPr>
        <w:t>ОУ  СОШ</w:t>
      </w:r>
      <w:r w:rsidR="00970040" w:rsidRPr="00B86CC3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Pr="00B86CC3">
        <w:rPr>
          <w:rFonts w:ascii="Times New Roman" w:eastAsia="Calibri" w:hAnsi="Times New Roman" w:cs="Times New Roman"/>
          <w:sz w:val="28"/>
          <w:szCs w:val="28"/>
        </w:rPr>
        <w:t>.</w:t>
      </w:r>
      <w:r w:rsidR="00555B3F"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B3F" w:rsidRPr="00B86CC3" w:rsidRDefault="00555B3F" w:rsidP="00555B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 составлена на основе УМК «Основы безопасности и жизнедеятельности» для 5-6 классов под редакцией А.Т. Смирнова:</w:t>
      </w:r>
    </w:p>
    <w:p w:rsidR="00555B3F" w:rsidRPr="00B86CC3" w:rsidRDefault="00555B3F" w:rsidP="00B8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учебник А.Т. Смирнова, Б.О. Хренникова ОБЖ 5 класс. – М.: Просвещение, 2013</w:t>
      </w:r>
    </w:p>
    <w:p w:rsidR="00555B3F" w:rsidRPr="00B86CC3" w:rsidRDefault="00555B3F" w:rsidP="00B8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рабочая тетрадь 5 класс</w:t>
      </w:r>
      <w:r w:rsidR="00B83B9C"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А.Т. Смирнова, Б.О. Хренникова. – М.: Просвещение, 2013</w:t>
      </w:r>
      <w:r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5B3F" w:rsidRPr="00B86CC3" w:rsidRDefault="00555B3F" w:rsidP="00B8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поурочные разработки 5-6 класс</w:t>
      </w:r>
      <w:r w:rsidR="00B83B9C"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 Смирнова, Б.О. Хренникова. – М.: Просвещение, 2013</w:t>
      </w:r>
      <w:r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5B3F" w:rsidRPr="00B86CC3" w:rsidRDefault="00555B3F" w:rsidP="00B8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тестовый контроль5-6 класс</w:t>
      </w:r>
      <w:r w:rsidR="00B83B9C"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 Смирнова, Б.О. Хренникова. – М.: Просвещение, 2013</w:t>
      </w:r>
      <w:r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5B3F" w:rsidRPr="00B86CC3" w:rsidRDefault="00555B3F" w:rsidP="00B8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«ОБЖ» справочник для учащихся</w:t>
      </w:r>
      <w:r w:rsidR="00B83B9C"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 Смирнова, Б.О. Хренникова. – М.: Просвещение, 2013</w:t>
      </w:r>
      <w:r w:rsidRPr="00B8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7897" w:rsidRPr="00B86CC3" w:rsidRDefault="00453E0E" w:rsidP="00453E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proofErr w:type="gramEnd"/>
      <w:r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УМК  включает три логически взаимосвязанных раздела, содержание которых составляет область знаний, охватывающих теорию и практику защиты человека от опасных, вредных факторов и чрезвычайных ситуаций. Является единой линией с 5 по 11 класс.</w:t>
      </w:r>
    </w:p>
    <w:p w:rsidR="00A44F9B" w:rsidRPr="00B86CC3" w:rsidRDefault="00A44F9B" w:rsidP="00967897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967897" w:rsidRPr="00B86CC3" w:rsidRDefault="00A44F9B" w:rsidP="009678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B86CC3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CC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 защиты личного здоровья.</w:t>
      </w:r>
    </w:p>
    <w:p w:rsidR="00970040" w:rsidRPr="00B86CC3" w:rsidRDefault="00970040" w:rsidP="0097004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A44F9B" w:rsidRPr="00B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образования в 5 классе устанавливает следующие </w:t>
      </w:r>
      <w:r w:rsidR="00A44F9B" w:rsidRPr="00B86C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970040" w:rsidRPr="00B86CC3" w:rsidRDefault="00970040" w:rsidP="0097004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- </w:t>
      </w:r>
      <w:r w:rsidR="00A44F9B" w:rsidRPr="00B86C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3403E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</w:t>
      </w:r>
      <w:r w:rsidR="00A44F9B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  <w:r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970040" w:rsidRPr="00B86CC3" w:rsidRDefault="00970040" w:rsidP="0097004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-  </w:t>
      </w:r>
      <w:r w:rsidR="0013403E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</w:t>
      </w:r>
      <w:r w:rsidR="00A44F9B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</w:t>
      </w:r>
    </w:p>
    <w:p w:rsidR="00967897" w:rsidRPr="00B86CC3" w:rsidRDefault="00970040" w:rsidP="009700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- </w:t>
      </w:r>
      <w:r w:rsidR="0013403E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A44F9B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ыработка у учащихся </w:t>
      </w:r>
      <w:proofErr w:type="spellStart"/>
      <w:r w:rsidR="00A44F9B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="00A44F9B" w:rsidRPr="00B86C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антитеррористической личностной позиции,  ответственности  за антиобщественное поведение и участие в антитеррористической деятельности.</w:t>
      </w:r>
    </w:p>
    <w:p w:rsidR="00A44F9B" w:rsidRPr="00B86CC3" w:rsidRDefault="00453E0E" w:rsidP="00257AD4">
      <w:pPr>
        <w:spacing w:after="0" w:line="240" w:lineRule="auto"/>
        <w:ind w:left="284" w:firstLine="4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Согласно Федеральному базисному учебному плану данная рабочая про</w:t>
      </w:r>
      <w:r w:rsidR="00191085" w:rsidRPr="00B86CC3">
        <w:rPr>
          <w:rFonts w:ascii="Times New Roman" w:eastAsia="Times New Roman" w:hAnsi="Times New Roman"/>
          <w:sz w:val="28"/>
          <w:szCs w:val="28"/>
          <w:lang w:eastAsia="ru-RU"/>
        </w:rPr>
        <w:t>грамма предполагает обучение в 5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в объеме 35 часов в год, в неделю 1 час через  компонент образовательного </w:t>
      </w:r>
      <w:proofErr w:type="gramStart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proofErr w:type="gramEnd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социальному заказу обучающихся и родителей.</w:t>
      </w:r>
    </w:p>
    <w:p w:rsidR="00970040" w:rsidRPr="00B86CC3" w:rsidRDefault="00AD05BF" w:rsidP="00257AD4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="00F6033B" w:rsidRPr="00B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ОБЖ в 5 классе основной школы направлено на достижение следующих результатов обучения</w:t>
      </w:r>
      <w:r w:rsidR="00970040" w:rsidRPr="00B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                                    </w:t>
      </w:r>
      <w:r w:rsidR="00A44F9B" w:rsidRPr="00B86C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Личностные результаты: </w:t>
      </w:r>
      <w:r w:rsidR="00970040" w:rsidRPr="00B86C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- </w:t>
      </w:r>
      <w:r w:rsidR="00A44F9B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личностных, в том числе духовных и физических, качеств, </w:t>
      </w:r>
      <w:r w:rsidR="00970040" w:rsidRPr="00B86C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44F9B" w:rsidRPr="00B86CC3">
        <w:rPr>
          <w:rFonts w:ascii="Times New Roman" w:eastAsia="Times New Roman" w:hAnsi="Times New Roman"/>
          <w:sz w:val="28"/>
          <w:szCs w:val="28"/>
          <w:lang w:eastAsia="ru-RU"/>
        </w:rPr>
        <w:t>беспечивающих защищенность жизненно важных интересов личности от  в</w:t>
      </w:r>
      <w:r w:rsidR="00967897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нешних и внутренних  угроз; </w:t>
      </w:r>
      <w:r w:rsidR="00970040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970040" w:rsidRPr="00B86CC3" w:rsidRDefault="00970040" w:rsidP="00970040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44F9B" w:rsidRPr="00B86CC3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потребности соблюдать нормы здорового образа жизни, осознанно выполнять правила бе</w:t>
      </w:r>
      <w:r w:rsidR="00967897" w:rsidRPr="00B86CC3">
        <w:rPr>
          <w:rFonts w:ascii="Times New Roman" w:eastAsia="Times New Roman" w:hAnsi="Times New Roman"/>
          <w:sz w:val="28"/>
          <w:szCs w:val="28"/>
          <w:lang w:eastAsia="ru-RU"/>
        </w:rPr>
        <w:t>зопасности жизнедеятельности;</w:t>
      </w:r>
    </w:p>
    <w:p w:rsidR="00967897" w:rsidRPr="00B86CC3" w:rsidRDefault="00970040" w:rsidP="00970040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44F9B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 ответственного отношения к сохранению окружающей природной среды, личному здоровью как к индивид</w:t>
      </w:r>
      <w:r w:rsidR="001C13A7" w:rsidRPr="00B86CC3">
        <w:rPr>
          <w:rFonts w:ascii="Times New Roman" w:eastAsia="Times New Roman" w:hAnsi="Times New Roman"/>
          <w:sz w:val="28"/>
          <w:szCs w:val="28"/>
          <w:lang w:eastAsia="ru-RU"/>
        </w:rPr>
        <w:t>уальной и общественной ценности.</w:t>
      </w:r>
    </w:p>
    <w:p w:rsidR="00967897" w:rsidRPr="00B86CC3" w:rsidRDefault="00967897" w:rsidP="00967897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AD4" w:rsidRPr="00B86CC3" w:rsidRDefault="00A44F9B" w:rsidP="00970040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86CC3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B86C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результаты:</w:t>
      </w:r>
      <w:r w:rsidR="00970040" w:rsidRPr="00B86C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влияние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безопасность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жизнедеятельности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человека;</w:t>
      </w:r>
    </w:p>
    <w:p w:rsidR="00146791" w:rsidRPr="00B86CC3" w:rsidRDefault="00970040" w:rsidP="00970040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44F9B" w:rsidRPr="00B86CC3">
        <w:rPr>
          <w:rFonts w:ascii="Times New Roman" w:eastAsia="Times New Roman" w:hAnsi="Times New Roman"/>
          <w:sz w:val="28"/>
          <w:szCs w:val="28"/>
          <w:lang w:eastAsia="ru-RU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спечении личной безопасности;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="00A44F9B" w:rsidRPr="00B86CC3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</w:p>
    <w:p w:rsidR="00146791" w:rsidRPr="00B86CC3" w:rsidRDefault="00970040" w:rsidP="00970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44F9B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257AD4" w:rsidRPr="00B86CC3" w:rsidRDefault="00970040" w:rsidP="00970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44F9B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умения выражать свои мысли и способности слушать собеседника, понимать его точку зрения, признавать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F9B" w:rsidRPr="00B86CC3">
        <w:rPr>
          <w:rFonts w:ascii="Times New Roman" w:eastAsia="Times New Roman" w:hAnsi="Times New Roman"/>
          <w:sz w:val="28"/>
          <w:szCs w:val="28"/>
          <w:lang w:eastAsia="ru-RU"/>
        </w:rPr>
        <w:t>право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F9B" w:rsidRPr="00B86CC3">
        <w:rPr>
          <w:rFonts w:ascii="Times New Roman" w:eastAsia="Times New Roman" w:hAnsi="Times New Roman"/>
          <w:sz w:val="28"/>
          <w:szCs w:val="28"/>
          <w:lang w:eastAsia="ru-RU"/>
        </w:rPr>
        <w:t>др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угого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человека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иное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мнение;</w:t>
      </w:r>
    </w:p>
    <w:p w:rsidR="00146791" w:rsidRPr="00B86CC3" w:rsidRDefault="00970040" w:rsidP="00970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44F9B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освоение приемов действий в опасных и чрезвычайных ситуациях природного, техногенного и социального характера;</w:t>
      </w:r>
    </w:p>
    <w:p w:rsidR="00A44F9B" w:rsidRPr="00B86CC3" w:rsidRDefault="00970040" w:rsidP="00970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44F9B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</w:p>
    <w:p w:rsidR="00A44F9B" w:rsidRPr="00B86CC3" w:rsidRDefault="00970040" w:rsidP="00970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44F9B" w:rsidRPr="00B86CC3">
        <w:rPr>
          <w:rFonts w:ascii="Times New Roman" w:eastAsia="Times New Roman" w:hAnsi="Times New Roman"/>
          <w:sz w:val="28"/>
          <w:szCs w:val="28"/>
          <w:lang w:eastAsia="ru-RU"/>
        </w:rPr>
        <w:t>формирование духовно-нравственных качеств учащихся для снижения опасности быть вовлеченным в экстремистскую и террористическую деятельность.</w:t>
      </w:r>
    </w:p>
    <w:p w:rsidR="00257AD4" w:rsidRPr="00B86CC3" w:rsidRDefault="00257AD4" w:rsidP="0096789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4F9B" w:rsidRPr="00B86CC3" w:rsidRDefault="00A44F9B" w:rsidP="001467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 результаты:</w:t>
      </w:r>
    </w:p>
    <w:p w:rsidR="00A44F9B" w:rsidRPr="00B86CC3" w:rsidRDefault="00A44F9B" w:rsidP="00146791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формирование убеждения в необходимости безопасного и здорового образа жизни;</w:t>
      </w:r>
    </w:p>
    <w:p w:rsidR="00A44F9B" w:rsidRPr="00B86CC3" w:rsidRDefault="00A44F9B" w:rsidP="00146791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A44F9B" w:rsidRPr="00B86CC3" w:rsidRDefault="00A44F9B" w:rsidP="00146791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A44F9B" w:rsidRPr="00B86CC3" w:rsidRDefault="00A44F9B" w:rsidP="00146791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установки на здоровый образ жизни, исключающий употребления алкоголя, наркотиков, курения и нанесения иного вреда здоровью; </w:t>
      </w:r>
    </w:p>
    <w:p w:rsidR="00A44F9B" w:rsidRPr="00B86CC3" w:rsidRDefault="00A44F9B" w:rsidP="00146791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экстремистской и антитеррористической личностной позиции; </w:t>
      </w:r>
    </w:p>
    <w:p w:rsidR="00A44F9B" w:rsidRPr="00B86CC3" w:rsidRDefault="00A44F9B" w:rsidP="00146791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A44F9B" w:rsidRPr="00B86CC3" w:rsidRDefault="00A44F9B" w:rsidP="00146791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основных опасных и чрезвычайных ситуаций природного, техногенного и социального характера,  включая  экстремизм и </w:t>
      </w:r>
      <w:proofErr w:type="gramStart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терроризм</w:t>
      </w:r>
      <w:proofErr w:type="gramEnd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последствия для личности, общества и государства;</w:t>
      </w:r>
    </w:p>
    <w:p w:rsidR="00A44F9B" w:rsidRPr="00B86CC3" w:rsidRDefault="00A44F9B" w:rsidP="00146791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знание и умение применять правила поведения в условиях опасных и чрезвычайных ситуаций;</w:t>
      </w:r>
    </w:p>
    <w:p w:rsidR="00A44F9B" w:rsidRPr="00B86CC3" w:rsidRDefault="00A44F9B" w:rsidP="00146791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  • умения оказывать первую медицинскую помощь;</w:t>
      </w:r>
    </w:p>
    <w:p w:rsidR="00A44F9B" w:rsidRPr="00B86CC3" w:rsidRDefault="00A44F9B" w:rsidP="0014679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• умение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A44F9B" w:rsidRPr="00B86CC3" w:rsidRDefault="00A44F9B" w:rsidP="0014679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br/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A44F9B" w:rsidRPr="00B86CC3" w:rsidRDefault="00A44F9B" w:rsidP="0096789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:rsidR="007805C2" w:rsidRPr="00B86CC3" w:rsidRDefault="00A44F9B" w:rsidP="007805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Принципы реализуются с помощью </w:t>
      </w:r>
      <w:r w:rsidRPr="00B86CC3">
        <w:rPr>
          <w:rFonts w:ascii="Times New Roman" w:eastAsia="Times New Roman" w:hAnsi="Times New Roman"/>
          <w:b/>
          <w:sz w:val="28"/>
          <w:szCs w:val="28"/>
          <w:lang w:eastAsia="ru-RU"/>
        </w:rPr>
        <w:t>различных методов</w:t>
      </w:r>
    </w:p>
    <w:p w:rsidR="007805C2" w:rsidRPr="00B86CC3" w:rsidRDefault="007805C2" w:rsidP="007805C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Рассказ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Объяснение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Инструктаж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Лекция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Беседа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Метод показа (демонстрации)</w:t>
      </w:r>
    </w:p>
    <w:p w:rsidR="007805C2" w:rsidRPr="00B86CC3" w:rsidRDefault="007805C2" w:rsidP="007805C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Практические занятия</w:t>
      </w:r>
    </w:p>
    <w:p w:rsidR="007805C2" w:rsidRPr="00B86CC3" w:rsidRDefault="00257AD4" w:rsidP="007805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44F9B" w:rsidRPr="00B86CC3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7805C2" w:rsidRPr="00B86C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44F9B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(ТСО, наглядность), приемов позволяющих представлять взаимосвязь изучаемых явлений с реальной действительностью</w:t>
      </w:r>
      <w:r w:rsidR="007805C2" w:rsidRPr="00B86CC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4F9B" w:rsidRPr="00B86CC3" w:rsidRDefault="00FC6922" w:rsidP="007805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Натуральная</w:t>
      </w:r>
      <w:proofErr w:type="gramEnd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(реальные объекты, раздаточный материал);</w:t>
      </w:r>
    </w:p>
    <w:p w:rsidR="00FC6922" w:rsidRPr="00B86CC3" w:rsidRDefault="00FC6922" w:rsidP="007805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Изобразительная</w:t>
      </w:r>
      <w:proofErr w:type="gramEnd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(фотографии, картины, рисунки);</w:t>
      </w:r>
    </w:p>
    <w:p w:rsidR="00FC6922" w:rsidRPr="00B86CC3" w:rsidRDefault="00FC6922" w:rsidP="007805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Символическая</w:t>
      </w:r>
      <w:proofErr w:type="gramEnd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(чертежи, графики, диаграммы);</w:t>
      </w:r>
    </w:p>
    <w:p w:rsidR="00FC6922" w:rsidRPr="00B86CC3" w:rsidRDefault="00FC6922" w:rsidP="007805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Компьютер;</w:t>
      </w:r>
    </w:p>
    <w:p w:rsidR="00FC6922" w:rsidRPr="00B86CC3" w:rsidRDefault="00FC6922" w:rsidP="007805C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Медиапроектор</w:t>
      </w:r>
      <w:proofErr w:type="spellEnd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15F2" w:rsidRPr="00B86CC3" w:rsidRDefault="0020056D" w:rsidP="00A44F9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Достичь данных результатов обучения поможет следующая организация процесса</w:t>
      </w:r>
      <w:r w:rsidR="00257AD4" w:rsidRPr="00B86CC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57AD4" w:rsidRPr="00B86CC3" w:rsidRDefault="00F2365A" w:rsidP="00257A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6CC3">
        <w:rPr>
          <w:rFonts w:ascii="Times New Roman" w:hAnsi="Times New Roman" w:cs="Times New Roman"/>
          <w:sz w:val="28"/>
          <w:szCs w:val="28"/>
          <w:u w:val="single"/>
        </w:rPr>
        <w:t>Типы уроков</w:t>
      </w:r>
      <w:r w:rsidR="00257AD4" w:rsidRPr="00B86CC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57AD4" w:rsidRPr="00B86CC3">
        <w:rPr>
          <w:rFonts w:ascii="Times New Roman" w:hAnsi="Times New Roman" w:cs="Times New Roman"/>
          <w:sz w:val="28"/>
          <w:szCs w:val="28"/>
        </w:rPr>
        <w:t xml:space="preserve">   - </w:t>
      </w:r>
      <w:r w:rsidRPr="00B86CC3">
        <w:rPr>
          <w:rFonts w:ascii="Times New Roman" w:hAnsi="Times New Roman"/>
          <w:sz w:val="28"/>
          <w:szCs w:val="28"/>
        </w:rPr>
        <w:t>урок «открытие нового знания»;</w:t>
      </w:r>
    </w:p>
    <w:p w:rsidR="00257AD4" w:rsidRPr="00B86CC3" w:rsidRDefault="00257AD4" w:rsidP="00257A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6CC3">
        <w:rPr>
          <w:rFonts w:ascii="Times New Roman" w:hAnsi="Times New Roman"/>
          <w:sz w:val="28"/>
          <w:szCs w:val="28"/>
        </w:rPr>
        <w:t xml:space="preserve">                           - </w:t>
      </w:r>
      <w:r w:rsidR="00F2365A" w:rsidRPr="00B86CC3">
        <w:rPr>
          <w:rFonts w:ascii="Times New Roman" w:hAnsi="Times New Roman"/>
          <w:sz w:val="28"/>
          <w:szCs w:val="28"/>
        </w:rPr>
        <w:t>урок рефлексии;</w:t>
      </w:r>
    </w:p>
    <w:p w:rsidR="00257AD4" w:rsidRPr="00B86CC3" w:rsidRDefault="00257AD4" w:rsidP="00257A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6CC3">
        <w:rPr>
          <w:rFonts w:ascii="Times New Roman" w:hAnsi="Times New Roman"/>
          <w:sz w:val="28"/>
          <w:szCs w:val="28"/>
        </w:rPr>
        <w:t xml:space="preserve">                           - </w:t>
      </w:r>
      <w:r w:rsidR="00F2365A" w:rsidRPr="00B86CC3">
        <w:rPr>
          <w:rFonts w:ascii="Times New Roman" w:hAnsi="Times New Roman"/>
          <w:sz w:val="28"/>
          <w:szCs w:val="28"/>
        </w:rPr>
        <w:t>урок общей методологической направленности</w:t>
      </w:r>
      <w:r w:rsidR="007805C2" w:rsidRPr="00B86CC3">
        <w:rPr>
          <w:rFonts w:ascii="Times New Roman" w:hAnsi="Times New Roman"/>
          <w:sz w:val="28"/>
          <w:szCs w:val="28"/>
        </w:rPr>
        <w:t>;</w:t>
      </w:r>
    </w:p>
    <w:p w:rsidR="00257AD4" w:rsidRPr="00B86CC3" w:rsidRDefault="00257AD4" w:rsidP="00257A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6CC3">
        <w:rPr>
          <w:rFonts w:ascii="Times New Roman" w:hAnsi="Times New Roman"/>
          <w:sz w:val="28"/>
          <w:szCs w:val="28"/>
        </w:rPr>
        <w:t xml:space="preserve">                           - </w:t>
      </w:r>
      <w:r w:rsidR="007805C2" w:rsidRPr="00B86CC3">
        <w:rPr>
          <w:rFonts w:ascii="Times New Roman" w:hAnsi="Times New Roman"/>
          <w:sz w:val="28"/>
          <w:szCs w:val="28"/>
        </w:rPr>
        <w:t>урок упражнений и практической работы</w:t>
      </w:r>
      <w:r w:rsidR="00F2365A" w:rsidRPr="00B86CC3">
        <w:rPr>
          <w:rFonts w:ascii="Times New Roman" w:hAnsi="Times New Roman"/>
          <w:sz w:val="28"/>
          <w:szCs w:val="28"/>
        </w:rPr>
        <w:t>;</w:t>
      </w:r>
    </w:p>
    <w:p w:rsidR="00F2365A" w:rsidRPr="00B86CC3" w:rsidRDefault="00257AD4" w:rsidP="00257A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6CC3">
        <w:rPr>
          <w:rFonts w:ascii="Times New Roman" w:hAnsi="Times New Roman"/>
          <w:sz w:val="28"/>
          <w:szCs w:val="28"/>
        </w:rPr>
        <w:t xml:space="preserve">                           - </w:t>
      </w:r>
      <w:r w:rsidR="00F2365A" w:rsidRPr="00B86CC3">
        <w:rPr>
          <w:rFonts w:ascii="Times New Roman" w:hAnsi="Times New Roman"/>
          <w:sz w:val="28"/>
          <w:szCs w:val="28"/>
        </w:rPr>
        <w:t>урок развивающего контроля.</w:t>
      </w:r>
    </w:p>
    <w:p w:rsidR="00F2365A" w:rsidRPr="00B86CC3" w:rsidRDefault="00F2365A" w:rsidP="00257A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C3">
        <w:rPr>
          <w:rFonts w:ascii="Times New Roman" w:hAnsi="Times New Roman" w:cs="Times New Roman"/>
          <w:sz w:val="28"/>
          <w:szCs w:val="28"/>
          <w:u w:val="single"/>
        </w:rPr>
        <w:t>Технологии обучения</w:t>
      </w:r>
      <w:r w:rsidRPr="00B86CC3">
        <w:rPr>
          <w:rFonts w:ascii="Times New Roman" w:hAnsi="Times New Roman" w:cs="Times New Roman"/>
          <w:sz w:val="28"/>
          <w:szCs w:val="28"/>
        </w:rPr>
        <w:t>. Процесс обучения построен на основе системно-деятельностного подхода через технологии:</w:t>
      </w:r>
    </w:p>
    <w:p w:rsidR="00F2365A" w:rsidRPr="00B86CC3" w:rsidRDefault="00F2365A" w:rsidP="00257A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CC3">
        <w:rPr>
          <w:rFonts w:ascii="Times New Roman" w:hAnsi="Times New Roman"/>
          <w:sz w:val="28"/>
          <w:szCs w:val="28"/>
        </w:rPr>
        <w:t>ИКТ;</w:t>
      </w:r>
    </w:p>
    <w:p w:rsidR="00F2365A" w:rsidRPr="00B86CC3" w:rsidRDefault="00F2365A" w:rsidP="00257A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CC3">
        <w:rPr>
          <w:rFonts w:ascii="Times New Roman" w:hAnsi="Times New Roman"/>
          <w:sz w:val="28"/>
          <w:szCs w:val="28"/>
        </w:rPr>
        <w:t>Проектная деятельность;</w:t>
      </w:r>
    </w:p>
    <w:p w:rsidR="00F2365A" w:rsidRPr="00B86CC3" w:rsidRDefault="00F2365A" w:rsidP="00F2365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CC3">
        <w:rPr>
          <w:rFonts w:ascii="Times New Roman" w:hAnsi="Times New Roman"/>
          <w:sz w:val="28"/>
          <w:szCs w:val="28"/>
        </w:rPr>
        <w:t>Уровневая дифференциация;</w:t>
      </w:r>
    </w:p>
    <w:p w:rsidR="00F2365A" w:rsidRPr="00B86CC3" w:rsidRDefault="00F2365A" w:rsidP="00F2365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CC3">
        <w:rPr>
          <w:rFonts w:ascii="Times New Roman" w:hAnsi="Times New Roman"/>
          <w:sz w:val="28"/>
          <w:szCs w:val="28"/>
        </w:rPr>
        <w:t>Технологии ситуативного обучения.</w:t>
      </w:r>
    </w:p>
    <w:p w:rsidR="00A44F9B" w:rsidRPr="00B86CC3" w:rsidRDefault="00F2365A" w:rsidP="00AD0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C3">
        <w:rPr>
          <w:rFonts w:ascii="Times New Roman" w:hAnsi="Times New Roman" w:cs="Times New Roman"/>
          <w:sz w:val="28"/>
          <w:szCs w:val="28"/>
          <w:u w:val="single"/>
        </w:rPr>
        <w:t>Формы организации образовательного процесса</w:t>
      </w:r>
      <w:r w:rsidRPr="00B86CC3">
        <w:rPr>
          <w:rFonts w:ascii="Times New Roman" w:hAnsi="Times New Roman" w:cs="Times New Roman"/>
          <w:sz w:val="28"/>
          <w:szCs w:val="28"/>
        </w:rPr>
        <w:t>: индивидуальная и групповая работа, коллективная работа, путешествия, экскурсия.</w:t>
      </w:r>
    </w:p>
    <w:p w:rsidR="00A44F9B" w:rsidRPr="00B86CC3" w:rsidRDefault="00A44F9B" w:rsidP="00A44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результатов  обучения   осуществляется  через использование следующих видов оценки и  контроля: входящий, текущий, тематический, итоговый. </w:t>
      </w:r>
      <w:proofErr w:type="gramStart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При этом используются  различные формы оценки и  контроля: контрольная работа (к.р.),  самостоятельная работа (с.р.),  тест,  (т.),  практическая работа (п. р).</w:t>
      </w:r>
      <w:proofErr w:type="gramEnd"/>
    </w:p>
    <w:p w:rsidR="00967897" w:rsidRPr="00B86CC3" w:rsidRDefault="00A44F9B" w:rsidP="0013403E">
      <w:pPr>
        <w:tabs>
          <w:tab w:val="left" w:pos="329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255BC9" w:rsidRPr="00B86CC3" w:rsidRDefault="00255BC9" w:rsidP="0013403E">
      <w:pPr>
        <w:tabs>
          <w:tab w:val="left" w:pos="329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55BC9" w:rsidRPr="00B86CC3" w:rsidRDefault="00255BC9" w:rsidP="00255BC9">
      <w:pPr>
        <w:tabs>
          <w:tab w:val="left" w:pos="329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B1369" w:rsidRPr="00B86CC3" w:rsidRDefault="006B1369" w:rsidP="006B13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СОДЕРЖАНИЕ УЧЕБНОГО ПРЕДМЕТА</w:t>
      </w:r>
    </w:p>
    <w:p w:rsidR="006B1369" w:rsidRPr="00B86CC3" w:rsidRDefault="00257AD4" w:rsidP="001C13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6B1369" w:rsidRPr="00B8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одуль </w:t>
      </w:r>
      <w:r w:rsidR="006B1369" w:rsidRPr="00B8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6B1369" w:rsidRPr="00B8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 Безопасность человека в опасных ситуациях </w:t>
      </w:r>
      <w:r w:rsidR="00B83B9C" w:rsidRPr="00B8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(26</w:t>
      </w:r>
      <w:r w:rsidR="0020056D" w:rsidRPr="00B8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6B1369" w:rsidRPr="00B86CC3" w:rsidRDefault="006B1369" w:rsidP="001C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B8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B8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Безопасность человека в опасных ситуациях</w:t>
      </w:r>
      <w:r w:rsidR="0013403E" w:rsidRPr="00B8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3403E" w:rsidRPr="00B86CC3" w:rsidRDefault="0013403E" w:rsidP="0013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  <w:r w:rsidR="006B1369" w:rsidRPr="00B8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B1369"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в быту</w:t>
      </w:r>
      <w:r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1369" w:rsidRPr="00B86CC3">
        <w:rPr>
          <w:rFonts w:ascii="Times New Roman" w:hAnsi="Times New Roman" w:cs="Times New Roman"/>
          <w:sz w:val="28"/>
          <w:szCs w:val="28"/>
        </w:rPr>
        <w:t>Особенности города (населенного пункта) как среды обитания человека. Характеристика городского и сельского жилища, особенности его жизнеобеспечения. Возможные  опасные и аварийные ситуации в жилище. Соблюдение мер безопасности в быту.</w:t>
      </w:r>
      <w:r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на дорогах. 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велосипедиста.  Пожарная безопасность. Безопасное поведение в бытовых ситуациях. Безопасность на водоёмах. 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Правила безопасного поведения на воде. Опасность водоёмов зимой. Меры предосторожности при движении по льду. Оказание само- и взаимопомощи </w:t>
      </w:r>
      <w:proofErr w:type="gramStart"/>
      <w:r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терпящим</w:t>
      </w:r>
      <w:proofErr w:type="gramEnd"/>
      <w:r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бедствие на </w:t>
      </w:r>
      <w:r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воде. </w:t>
      </w:r>
      <w:r w:rsidRPr="00B8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ЧС природного характера: землетрясение, наводнение, буря, ураган, сели, оползни, обвалы. Чрезвычайные ситуации техногенного характера: </w:t>
      </w:r>
      <w:proofErr w:type="spellStart"/>
      <w:r w:rsidRPr="00B8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радиационно</w:t>
      </w:r>
      <w:proofErr w:type="spellEnd"/>
      <w:r w:rsidRPr="00B8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опасные объекты, </w:t>
      </w:r>
      <w:proofErr w:type="spellStart"/>
      <w:r w:rsidRPr="00B8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пожаровзрывоопасный</w:t>
      </w:r>
      <w:proofErr w:type="spellEnd"/>
      <w:r w:rsidRPr="00B8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объект, химически опасный объект.</w:t>
      </w:r>
      <w:r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Опасные ситуации социального характера. </w:t>
      </w:r>
      <w:proofErr w:type="gramStart"/>
      <w:r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Криминогенные ситуации</w:t>
      </w:r>
      <w:proofErr w:type="gramEnd"/>
      <w:r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городе, причины их возникновения. Меры личной безопасности на улице, дома, в общественном месте. Профилактика нападений и самозащита при нападении насильников и хулиганов. Самооценка поведения. Психологические приёмы самозащиты. Правила безопасного поведения с незнакомым человеком на улице, в подъезде дома, лифте. Правила обеспечения сохранности личных вещей. Правила защиты от мошенников. Экстремизм и терроризм: основные понятия и причины их возникновения. Меры предосторожности при обнаружении взрывного устройства. Поведение человека при захвате его террористами в качестве заложника. Меры безопасности при освобождении заложников сотрудниками спецслужб.  Ответственность несовершеннолетних за   антиобщественное поведение и участие в террористической деятельности.</w:t>
      </w:r>
      <w:r w:rsidRPr="00B86CC3">
        <w:rPr>
          <w:rFonts w:ascii="Times New Roman" w:hAnsi="Times New Roman" w:cs="Times New Roman"/>
          <w:sz w:val="28"/>
          <w:szCs w:val="28"/>
        </w:rPr>
        <w:t xml:space="preserve"> </w:t>
      </w:r>
      <w:r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403E" w:rsidRPr="00B86CC3" w:rsidRDefault="0013403E" w:rsidP="00134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1369" w:rsidRPr="00B86CC3" w:rsidRDefault="0013403E" w:rsidP="001C13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и практические работы</w:t>
      </w:r>
    </w:p>
    <w:p w:rsidR="0013403E" w:rsidRPr="00B86CC3" w:rsidRDefault="0013403E" w:rsidP="00134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03E" w:rsidRPr="00B86CC3" w:rsidRDefault="0013403E" w:rsidP="00134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hAnsi="Times New Roman" w:cs="Times New Roman"/>
          <w:b/>
          <w:sz w:val="28"/>
          <w:szCs w:val="28"/>
        </w:rPr>
        <w:t>1.</w:t>
      </w:r>
      <w:r w:rsidRPr="00B86CC3">
        <w:rPr>
          <w:rFonts w:ascii="Times New Roman" w:hAnsi="Times New Roman" w:cs="Times New Roman"/>
          <w:sz w:val="28"/>
          <w:szCs w:val="28"/>
        </w:rPr>
        <w:t xml:space="preserve">  Контрольная работа №1 по теме: </w:t>
      </w:r>
      <w:r w:rsidRPr="00B86CC3">
        <w:rPr>
          <w:rFonts w:ascii="Times New Roman" w:hAnsi="Times New Roman" w:cs="Times New Roman"/>
          <w:b/>
          <w:sz w:val="28"/>
          <w:szCs w:val="28"/>
        </w:rPr>
        <w:t>«</w:t>
      </w:r>
      <w:r w:rsidRPr="00B8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Человек, среда его обитания, безопасность человека». </w:t>
      </w:r>
      <w:r w:rsidRPr="00B8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Тестовый контроль 5-6 класс, А.Т. Смирнов, Б.О. Хренников и др., </w:t>
      </w:r>
      <w:proofErr w:type="spellStart"/>
      <w:proofErr w:type="gramStart"/>
      <w:r w:rsidRPr="00B8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 w:rsidRPr="00B8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34.</w:t>
      </w:r>
    </w:p>
    <w:p w:rsidR="0013403E" w:rsidRPr="00B86CC3" w:rsidRDefault="0013403E" w:rsidP="00134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hAnsi="Times New Roman" w:cs="Times New Roman"/>
          <w:b/>
          <w:sz w:val="28"/>
          <w:szCs w:val="28"/>
        </w:rPr>
        <w:t>2.</w:t>
      </w:r>
      <w:r w:rsidRPr="00B86CC3">
        <w:rPr>
          <w:rFonts w:ascii="Times New Roman" w:hAnsi="Times New Roman" w:cs="Times New Roman"/>
          <w:sz w:val="28"/>
          <w:szCs w:val="28"/>
        </w:rPr>
        <w:t xml:space="preserve"> Контрольная работа №2 по теме:</w:t>
      </w:r>
      <w:r w:rsidRPr="00B8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«Опасные ситуации техногенного характера».</w:t>
      </w:r>
      <w:r w:rsidRPr="00B8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Тестовый контроль 5-6 класс, А.Т. Смирнов, Б.О. Хренников и др., </w:t>
      </w:r>
      <w:proofErr w:type="spellStart"/>
      <w:proofErr w:type="gramStart"/>
      <w:r w:rsidRPr="00B8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 w:rsidRPr="00B8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34.</w:t>
      </w:r>
    </w:p>
    <w:p w:rsidR="0013403E" w:rsidRPr="00B86CC3" w:rsidRDefault="0013403E" w:rsidP="0013403E">
      <w:pPr>
        <w:pStyle w:val="ab"/>
        <w:spacing w:line="240" w:lineRule="auto"/>
        <w:ind w:firstLine="0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b/>
        </w:rPr>
        <w:t>3.</w:t>
      </w:r>
      <w:r w:rsidRPr="00B86CC3">
        <w:rPr>
          <w:rFonts w:ascii="Times New Roman" w:hAnsi="Times New Roman" w:cs="Times New Roman"/>
        </w:rPr>
        <w:t xml:space="preserve">Контрольная работа №3 по теме: </w:t>
      </w:r>
      <w:r w:rsidRPr="00B86CC3">
        <w:rPr>
          <w:rFonts w:ascii="Times New Roman" w:hAnsi="Times New Roman" w:cs="Times New Roman"/>
          <w:b/>
        </w:rPr>
        <w:t>«</w:t>
      </w:r>
      <w:r w:rsidRPr="00B86C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Чрезвычайные ситуации природного и техногенного характера».</w:t>
      </w:r>
      <w:r w:rsidRPr="00B86CC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Тестовый контроль 5-6 класс, А.Т. Смирнов, Б.О. Хренников и др., </w:t>
      </w:r>
      <w:proofErr w:type="spellStart"/>
      <w:proofErr w:type="gramStart"/>
      <w:r w:rsidRPr="00B86CC3">
        <w:rPr>
          <w:rFonts w:ascii="Times New Roman" w:eastAsia="Times New Roman" w:hAnsi="Times New Roman" w:cs="Times New Roman"/>
          <w:bCs/>
          <w:color w:val="000000"/>
          <w:lang w:eastAsia="ru-RU"/>
        </w:rPr>
        <w:t>стр</w:t>
      </w:r>
      <w:proofErr w:type="spellEnd"/>
      <w:proofErr w:type="gramEnd"/>
      <w:r w:rsidRPr="00B86CC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34.</w:t>
      </w:r>
    </w:p>
    <w:p w:rsidR="0013403E" w:rsidRPr="00B86CC3" w:rsidRDefault="0013403E" w:rsidP="00134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hAnsi="Times New Roman" w:cs="Times New Roman"/>
          <w:b/>
          <w:sz w:val="28"/>
          <w:szCs w:val="28"/>
        </w:rPr>
        <w:t>4.</w:t>
      </w:r>
      <w:r w:rsidRPr="00B86CC3">
        <w:rPr>
          <w:rFonts w:ascii="Times New Roman" w:hAnsi="Times New Roman" w:cs="Times New Roman"/>
          <w:sz w:val="28"/>
          <w:szCs w:val="28"/>
        </w:rPr>
        <w:t xml:space="preserve"> Контрольная работа №4 по теме:</w:t>
      </w:r>
      <w:r w:rsidRPr="00B8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«Экстремизм и терроризм – чрезвычайные опасности для общества и государства»</w:t>
      </w:r>
      <w:r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8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Тестовый контроль 5-6 класс, А.Т. Смирнов, Б.О. Хренников и др., </w:t>
      </w:r>
      <w:proofErr w:type="spellStart"/>
      <w:proofErr w:type="gramStart"/>
      <w:r w:rsidRPr="00B8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 w:rsidRPr="00B86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43-44.</w:t>
      </w:r>
    </w:p>
    <w:p w:rsidR="00453E0E" w:rsidRPr="00B86CC3" w:rsidRDefault="00453E0E" w:rsidP="00453E0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6C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Проектная работа:</w:t>
      </w:r>
    </w:p>
    <w:p w:rsidR="00453E0E" w:rsidRPr="00B86CC3" w:rsidRDefault="002F37DD" w:rsidP="002F37D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6C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3E0E" w:rsidRPr="00B86CC3">
        <w:rPr>
          <w:rFonts w:ascii="Times New Roman" w:hAnsi="Times New Roman"/>
          <w:color w:val="000000" w:themeColor="text1"/>
          <w:sz w:val="28"/>
          <w:szCs w:val="28"/>
        </w:rPr>
        <w:t>Может ли</w:t>
      </w:r>
      <w:r w:rsidR="00D32E25" w:rsidRPr="00B86C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53E0E" w:rsidRPr="00B86CC3">
        <w:rPr>
          <w:rFonts w:ascii="Times New Roman" w:hAnsi="Times New Roman"/>
          <w:color w:val="000000" w:themeColor="text1"/>
          <w:sz w:val="28"/>
          <w:szCs w:val="28"/>
        </w:rPr>
        <w:t xml:space="preserve"> человек предупредить ЧС природного характера</w:t>
      </w:r>
      <w:r w:rsidRPr="00B86CC3">
        <w:rPr>
          <w:rFonts w:ascii="Times New Roman" w:hAnsi="Times New Roman"/>
          <w:color w:val="000000" w:themeColor="text1"/>
          <w:sz w:val="28"/>
          <w:szCs w:val="28"/>
        </w:rPr>
        <w:t>?»</w:t>
      </w:r>
    </w:p>
    <w:p w:rsidR="002F37DD" w:rsidRPr="00B86CC3" w:rsidRDefault="002F37DD" w:rsidP="002F37D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6C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2E25" w:rsidRPr="00B86CC3">
        <w:rPr>
          <w:rFonts w:ascii="Times New Roman" w:hAnsi="Times New Roman"/>
          <w:color w:val="000000" w:themeColor="text1"/>
          <w:sz w:val="28"/>
          <w:szCs w:val="28"/>
        </w:rPr>
        <w:t>Чтобы было бы, если бы не было правил дорожного движения?»</w:t>
      </w:r>
    </w:p>
    <w:p w:rsidR="00453E0E" w:rsidRPr="00B86CC3" w:rsidRDefault="00453E0E" w:rsidP="00134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661F" w:rsidRPr="00B86CC3" w:rsidRDefault="0013403E" w:rsidP="00146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13403E" w:rsidRPr="00B86CC3" w:rsidRDefault="0013403E" w:rsidP="0013403E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Личностные результаты: </w:t>
      </w:r>
    </w:p>
    <w:p w:rsidR="0013403E" w:rsidRPr="00B86CC3" w:rsidRDefault="0013403E" w:rsidP="0013403E">
      <w:pPr>
        <w:pStyle w:val="a3"/>
        <w:numPr>
          <w:ilvl w:val="0"/>
          <w:numId w:val="9"/>
        </w:num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 </w:t>
      </w:r>
    </w:p>
    <w:p w:rsidR="0013403E" w:rsidRPr="00B86CC3" w:rsidRDefault="0013403E" w:rsidP="0013403E">
      <w:pPr>
        <w:pStyle w:val="a3"/>
        <w:numPr>
          <w:ilvl w:val="0"/>
          <w:numId w:val="9"/>
        </w:num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13403E" w:rsidRPr="00B86CC3" w:rsidRDefault="0013403E" w:rsidP="0013403E">
      <w:pPr>
        <w:pStyle w:val="a3"/>
        <w:numPr>
          <w:ilvl w:val="0"/>
          <w:numId w:val="9"/>
        </w:num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13403E" w:rsidRPr="00B86CC3" w:rsidRDefault="0013403E" w:rsidP="0013403E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B86CC3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B86C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результаты:</w:t>
      </w:r>
    </w:p>
    <w:p w:rsidR="0013403E" w:rsidRPr="00B86CC3" w:rsidRDefault="0013403E" w:rsidP="001340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</w:t>
      </w:r>
      <w:proofErr w:type="gramStart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</w:t>
      </w:r>
      <w:r w:rsidR="00255BC9"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безопасности;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br/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</w:p>
    <w:p w:rsidR="0013403E" w:rsidRPr="00B86CC3" w:rsidRDefault="0013403E" w:rsidP="001340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13403E" w:rsidRPr="00B86CC3" w:rsidRDefault="0013403E" w:rsidP="001340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br/>
        <w:t>• освоение приемов действий в опасных и чрезвычайных ситуациях природного, техногенного и социального характера;</w:t>
      </w:r>
    </w:p>
    <w:p w:rsidR="0013403E" w:rsidRPr="00B86CC3" w:rsidRDefault="0013403E" w:rsidP="001340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</w:p>
    <w:p w:rsidR="0013403E" w:rsidRPr="00B86CC3" w:rsidRDefault="0013403E" w:rsidP="0013403E">
      <w:pPr>
        <w:pStyle w:val="a3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формирование духовно-нравственных качеств учащихся для снижения опасности быть вовлеченным в экстремистскую и террористическую деятельность.</w:t>
      </w:r>
    </w:p>
    <w:p w:rsidR="0013403E" w:rsidRPr="00B86CC3" w:rsidRDefault="0013403E" w:rsidP="0013403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03E" w:rsidRPr="00B86CC3" w:rsidRDefault="0013403E" w:rsidP="001340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 результаты:</w:t>
      </w:r>
    </w:p>
    <w:p w:rsidR="0013403E" w:rsidRPr="00B86CC3" w:rsidRDefault="0013403E" w:rsidP="0013403E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формирование убеждения в необходимости безопасного и здорового образа жизни;</w:t>
      </w:r>
    </w:p>
    <w:p w:rsidR="0013403E" w:rsidRPr="00B86CC3" w:rsidRDefault="0013403E" w:rsidP="0013403E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13403E" w:rsidRPr="00B86CC3" w:rsidRDefault="0013403E" w:rsidP="0013403E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13403E" w:rsidRPr="00B86CC3" w:rsidRDefault="0013403E" w:rsidP="0013403E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установки на здоровый образ жизни, исключающий употребления алкоголя, наркотиков, курения и нанесения иного вреда здоровью; </w:t>
      </w:r>
    </w:p>
    <w:p w:rsidR="0013403E" w:rsidRPr="00B86CC3" w:rsidRDefault="0013403E" w:rsidP="0013403E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экстремистской и антитеррористической личностной позиции; </w:t>
      </w:r>
    </w:p>
    <w:p w:rsidR="0013403E" w:rsidRPr="00B86CC3" w:rsidRDefault="0013403E" w:rsidP="0013403E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13403E" w:rsidRPr="00B86CC3" w:rsidRDefault="0013403E" w:rsidP="0013403E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знание основных опасных и чрезвычайных ситуаций природного, техногенного и социального характера,  включая  экстремизм и </w:t>
      </w:r>
      <w:proofErr w:type="gramStart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терроризм</w:t>
      </w:r>
      <w:proofErr w:type="gramEnd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последствия для личности, общества и государства;</w:t>
      </w:r>
    </w:p>
    <w:p w:rsidR="0013403E" w:rsidRPr="00B86CC3" w:rsidRDefault="0013403E" w:rsidP="006F11DB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знание и умение применять правила поведения в условиях опасных и чрезвычайных ситуаций;</w:t>
      </w:r>
    </w:p>
    <w:p w:rsidR="0013403E" w:rsidRPr="00B86CC3" w:rsidRDefault="0013403E" w:rsidP="001340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• умение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13403E" w:rsidRPr="00B86CC3" w:rsidRDefault="0013403E" w:rsidP="0014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6652" w:rsidRPr="00B86CC3" w:rsidRDefault="0046661F" w:rsidP="00146791">
      <w:pPr>
        <w:pStyle w:val="ab"/>
        <w:spacing w:line="240" w:lineRule="auto"/>
        <w:rPr>
          <w:rFonts w:ascii="Times New Roman" w:hAnsi="Times New Roman" w:cs="Times New Roman"/>
          <w:b/>
          <w:u w:val="single"/>
        </w:rPr>
      </w:pPr>
      <w:r w:rsidRPr="00B86CC3">
        <w:rPr>
          <w:rFonts w:ascii="Times New Roman" w:hAnsi="Times New Roman" w:cs="Times New Roman"/>
          <w:b/>
          <w:u w:val="single"/>
        </w:rPr>
        <w:t>Обучающийся</w:t>
      </w:r>
      <w:r w:rsidR="00550936" w:rsidRPr="00B86CC3">
        <w:rPr>
          <w:rFonts w:ascii="Times New Roman" w:hAnsi="Times New Roman" w:cs="Times New Roman"/>
          <w:b/>
          <w:u w:val="single"/>
        </w:rPr>
        <w:t xml:space="preserve"> научит</w:t>
      </w:r>
      <w:r w:rsidR="0020056D" w:rsidRPr="00B86CC3">
        <w:rPr>
          <w:rFonts w:ascii="Times New Roman" w:hAnsi="Times New Roman" w:cs="Times New Roman"/>
          <w:b/>
          <w:u w:val="single"/>
        </w:rPr>
        <w:t>ся:</w:t>
      </w:r>
    </w:p>
    <w:p w:rsidR="001A372D" w:rsidRPr="00B86CC3" w:rsidRDefault="001A372D" w:rsidP="001A372D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</w:t>
      </w:r>
      <w:r w:rsidRPr="00B86CC3">
        <w:rPr>
          <w:rFonts w:ascii="Times New Roman" w:hAnsi="Times New Roman" w:cs="Times New Roman"/>
        </w:rPr>
        <w:t>описывать опасные ситуации</w:t>
      </w:r>
      <w:r w:rsidRPr="00B86C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86CC3">
        <w:rPr>
          <w:rFonts w:ascii="Times New Roman" w:eastAsia="Times New Roman" w:hAnsi="Times New Roman" w:cs="Times New Roman"/>
          <w:bCs/>
          <w:color w:val="000000"/>
          <w:lang w:eastAsia="ru-RU"/>
        </w:rPr>
        <w:t>природного, техногенного,</w:t>
      </w:r>
      <w:r w:rsidR="00255BC9" w:rsidRPr="00B86CC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86CC3">
        <w:rPr>
          <w:rFonts w:ascii="Times New Roman" w:eastAsia="Times New Roman" w:hAnsi="Times New Roman" w:cs="Times New Roman"/>
          <w:bCs/>
          <w:color w:val="000000"/>
          <w:lang w:eastAsia="ru-RU"/>
        </w:rPr>
        <w:t>социального</w:t>
      </w:r>
      <w:r w:rsidRPr="00B86CC3">
        <w:rPr>
          <w:rFonts w:ascii="Times New Roman" w:hAnsi="Times New Roman" w:cs="Times New Roman"/>
        </w:rPr>
        <w:t xml:space="preserve"> характера, наиболее вероятные для региона проживания;</w:t>
      </w:r>
    </w:p>
    <w:p w:rsidR="001A372D" w:rsidRPr="00B86CC3" w:rsidRDefault="001A372D" w:rsidP="001A372D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</w:t>
      </w:r>
      <w:r w:rsidRPr="00B86CC3">
        <w:rPr>
          <w:rFonts w:ascii="Times New Roman" w:hAnsi="Times New Roman" w:cs="Times New Roman"/>
        </w:rPr>
        <w:t>анализировать и характеризовать причины возникновения различных опасных ситуаций природного, техногенного, социального характера;</w:t>
      </w:r>
    </w:p>
    <w:p w:rsidR="008C4B05" w:rsidRPr="00B86CC3" w:rsidRDefault="00F2365A" w:rsidP="00146791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</w:rPr>
        <w:t xml:space="preserve"> </w:t>
      </w:r>
      <w:r w:rsidR="00356652" w:rsidRPr="00B86CC3">
        <w:rPr>
          <w:rFonts w:ascii="Times New Roman" w:hAnsi="Times New Roman" w:cs="Times New Roman"/>
          <w:iCs/>
        </w:rPr>
        <w:t>• </w:t>
      </w:r>
      <w:r w:rsidR="00356652" w:rsidRPr="00B86CC3">
        <w:rPr>
          <w:rFonts w:ascii="Times New Roman" w:hAnsi="Times New Roman" w:cs="Times New Roman"/>
        </w:rPr>
        <w:t xml:space="preserve">классифицировать и описывать потенциально опасные бытовые ситуации и объекты экономики, расположенные в районе проживания; </w:t>
      </w:r>
    </w:p>
    <w:p w:rsidR="008C4B05" w:rsidRPr="00B86CC3" w:rsidRDefault="00356652" w:rsidP="00146791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</w:t>
      </w:r>
      <w:r w:rsidR="008C4B05" w:rsidRPr="00B86CC3">
        <w:rPr>
          <w:rFonts w:ascii="Times New Roman" w:hAnsi="Times New Roman" w:cs="Times New Roman"/>
        </w:rPr>
        <w:t>;</w:t>
      </w:r>
    </w:p>
    <w:p w:rsidR="00356652" w:rsidRPr="00B86CC3" w:rsidRDefault="00356652" w:rsidP="00146791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 xml:space="preserve">выявлять и характеризовать роль и влияние человеческого фактора в возникновении опасных ситуаций, обосновывать необходимость </w:t>
      </w:r>
      <w:proofErr w:type="gramStart"/>
      <w:r w:rsidRPr="00B86CC3">
        <w:rPr>
          <w:rFonts w:ascii="Times New Roman" w:hAnsi="Times New Roman" w:cs="Times New Roman"/>
        </w:rPr>
        <w:t>повышения уровня культуры безопасности жизнедеятельности населения страны</w:t>
      </w:r>
      <w:proofErr w:type="gramEnd"/>
      <w:r w:rsidRPr="00B86CC3">
        <w:rPr>
          <w:rFonts w:ascii="Times New Roman" w:hAnsi="Times New Roman" w:cs="Times New Roman"/>
        </w:rPr>
        <w:t xml:space="preserve"> в современных условиях;</w:t>
      </w:r>
    </w:p>
    <w:p w:rsidR="00356652" w:rsidRPr="00B86CC3" w:rsidRDefault="00356652" w:rsidP="00146791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8C4B05" w:rsidRPr="00B86CC3" w:rsidRDefault="00356652" w:rsidP="00146791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 xml:space="preserve"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</w:t>
      </w:r>
    </w:p>
    <w:p w:rsidR="001C13A7" w:rsidRPr="00B86CC3" w:rsidRDefault="001C13A7" w:rsidP="001C13A7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негативно относиться к любым видам террористической и экстремистской деятельности;</w:t>
      </w:r>
    </w:p>
    <w:p w:rsidR="001C13A7" w:rsidRPr="00B86CC3" w:rsidRDefault="001C13A7" w:rsidP="001C13A7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1C13A7" w:rsidRPr="00B86CC3" w:rsidRDefault="001C13A7" w:rsidP="001C13A7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 xml:space="preserve">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B86CC3">
        <w:rPr>
          <w:rFonts w:ascii="Times New Roman" w:hAnsi="Times New Roman" w:cs="Times New Roman"/>
        </w:rPr>
        <w:t>антиэкстремистского</w:t>
      </w:r>
      <w:proofErr w:type="spellEnd"/>
      <w:r w:rsidRPr="00B86CC3">
        <w:rPr>
          <w:rFonts w:ascii="Times New Roman" w:hAnsi="Times New Roman" w:cs="Times New Roman"/>
        </w:rPr>
        <w:t xml:space="preserve"> мышления;</w:t>
      </w:r>
    </w:p>
    <w:p w:rsidR="001C13A7" w:rsidRPr="00B86CC3" w:rsidRDefault="001C13A7" w:rsidP="001C13A7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1C13A7" w:rsidRPr="00B86CC3" w:rsidRDefault="001C13A7" w:rsidP="001C13A7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характеризовать основные меры уголовной ответственности за участие в террористической и экстремистской деятельности;</w:t>
      </w:r>
    </w:p>
    <w:p w:rsidR="001C13A7" w:rsidRPr="00B86CC3" w:rsidRDefault="001C13A7" w:rsidP="001C13A7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моделировать последовательность своих действий при угрозе террористического акта.</w:t>
      </w:r>
    </w:p>
    <w:p w:rsidR="001C13A7" w:rsidRPr="00B86CC3" w:rsidRDefault="001C13A7" w:rsidP="00146791">
      <w:pPr>
        <w:pStyle w:val="ab"/>
        <w:spacing w:line="240" w:lineRule="auto"/>
        <w:rPr>
          <w:rFonts w:ascii="Times New Roman" w:hAnsi="Times New Roman" w:cs="Times New Roman"/>
        </w:rPr>
      </w:pPr>
    </w:p>
    <w:p w:rsidR="00356652" w:rsidRPr="00B86CC3" w:rsidRDefault="001A372D" w:rsidP="001A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B86CC3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Обучающийся</w:t>
      </w:r>
      <w:proofErr w:type="gramEnd"/>
      <w:r w:rsidRPr="00B86CC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получит возможность научиться</w:t>
      </w:r>
      <w:r w:rsidRPr="00B86CC3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B86CC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356652" w:rsidRPr="00B86CC3" w:rsidRDefault="008C4B05" w:rsidP="00146791">
      <w:pPr>
        <w:pStyle w:val="ab"/>
        <w:spacing w:line="240" w:lineRule="auto"/>
        <w:ind w:firstLine="0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 xml:space="preserve">      </w:t>
      </w:r>
      <w:r w:rsidR="00356652" w:rsidRPr="00B86CC3">
        <w:rPr>
          <w:rFonts w:ascii="Times New Roman" w:hAnsi="Times New Roman" w:cs="Times New Roman"/>
          <w:iCs/>
        </w:rPr>
        <w:t>• </w:t>
      </w:r>
      <w:r w:rsidR="00356652" w:rsidRPr="00B86CC3">
        <w:rPr>
          <w:rFonts w:ascii="Times New Roman" w:hAnsi="Times New Roman" w:cs="Times New Roman"/>
        </w:rPr>
        <w:t>прогнозировать возможность возникновения опасных и чрезвычайных ситуаций по их характерным признакам;</w:t>
      </w:r>
    </w:p>
    <w:p w:rsidR="00356652" w:rsidRPr="00B86CC3" w:rsidRDefault="00356652" w:rsidP="00146791">
      <w:pPr>
        <w:pStyle w:val="ab"/>
        <w:spacing w:line="240" w:lineRule="auto"/>
        <w:rPr>
          <w:rFonts w:ascii="Times New Roman" w:hAnsi="Times New Roman" w:cs="Times New Roman"/>
          <w:i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</w:t>
      </w:r>
      <w:r w:rsidRPr="00B86CC3">
        <w:rPr>
          <w:rFonts w:ascii="Times New Roman" w:hAnsi="Times New Roman" w:cs="Times New Roman"/>
          <w:i/>
        </w:rPr>
        <w:t>.</w:t>
      </w:r>
    </w:p>
    <w:p w:rsidR="001C13A7" w:rsidRPr="00B86CC3" w:rsidRDefault="001C13A7" w:rsidP="001C13A7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</w:rPr>
        <w:t xml:space="preserve">     </w:t>
      </w: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формировать индивидуальные основы правовой психологии для противостояния идеологии насилия;</w:t>
      </w:r>
    </w:p>
    <w:p w:rsidR="001C13A7" w:rsidRPr="00B86CC3" w:rsidRDefault="001C13A7" w:rsidP="001C13A7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формировать личные убеждения, способствующие профилактике вовлечения в террористическую деятельность;</w:t>
      </w:r>
    </w:p>
    <w:p w:rsidR="002A1431" w:rsidRPr="00B86CC3" w:rsidRDefault="001C13A7" w:rsidP="001C13A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86CC3">
        <w:rPr>
          <w:rFonts w:ascii="Times New Roman" w:hAnsi="Times New Roman" w:cs="Times New Roman"/>
          <w:iCs/>
          <w:sz w:val="28"/>
          <w:szCs w:val="28"/>
        </w:rPr>
        <w:t>• </w:t>
      </w:r>
      <w:r w:rsidRPr="00B86CC3">
        <w:rPr>
          <w:rFonts w:ascii="Times New Roman" w:hAnsi="Times New Roman" w:cs="Times New Roman"/>
          <w:sz w:val="28"/>
          <w:szCs w:val="28"/>
        </w:rPr>
        <w:t>формировать индивидуальные качества, способствующие противодействию экстремизму и терроризму.</w:t>
      </w:r>
    </w:p>
    <w:p w:rsidR="00255BC9" w:rsidRPr="00B86CC3" w:rsidRDefault="00255BC9" w:rsidP="001C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1369" w:rsidRPr="00B86CC3" w:rsidRDefault="006B1369" w:rsidP="001C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</w:t>
      </w:r>
      <w:r w:rsidRPr="00B8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B8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Основы медицинских знаний и здорового образа жизни</w:t>
      </w:r>
    </w:p>
    <w:p w:rsidR="006B1369" w:rsidRPr="00B86CC3" w:rsidRDefault="006B1369" w:rsidP="001C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B8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B8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Основы здорового образа жизни</w:t>
      </w:r>
      <w:r w:rsidR="0020056D" w:rsidRPr="00B8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(5ч)</w:t>
      </w:r>
    </w:p>
    <w:p w:rsidR="006B1369" w:rsidRPr="00B86CC3" w:rsidRDefault="006B1369" w:rsidP="001C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13A7" w:rsidRPr="00B86CC3" w:rsidRDefault="001C13A7" w:rsidP="0014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6B1369"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369" w:rsidRPr="00B86CC3">
        <w:rPr>
          <w:rFonts w:ascii="Times New Roman" w:hAnsi="Times New Roman" w:cs="Times New Roman"/>
          <w:sz w:val="28"/>
          <w:szCs w:val="28"/>
        </w:rPr>
        <w:t>Здоровый образ жизни – индивидуальная система поведения человека, обеспечивающая совершенствование его</w:t>
      </w:r>
      <w:r w:rsidRPr="00B86CC3">
        <w:rPr>
          <w:rFonts w:ascii="Times New Roman" w:hAnsi="Times New Roman" w:cs="Times New Roman"/>
          <w:sz w:val="28"/>
          <w:szCs w:val="28"/>
        </w:rPr>
        <w:t xml:space="preserve"> физических и духовных качеств. </w:t>
      </w:r>
      <w:r w:rsidR="006B1369" w:rsidRPr="00B86CC3">
        <w:rPr>
          <w:rFonts w:ascii="Times New Roman" w:hAnsi="Times New Roman" w:cs="Times New Roman"/>
          <w:sz w:val="28"/>
          <w:szCs w:val="28"/>
        </w:rPr>
        <w:t>Двигательная активность и закаливание организма – необходимые условия сохранения и укрепления здоровья. Рациональное питание. Роль питания в сохранении здоровья человека</w:t>
      </w:r>
      <w:r w:rsidRPr="00B86CC3">
        <w:rPr>
          <w:rFonts w:ascii="Times New Roman" w:hAnsi="Times New Roman" w:cs="Times New Roman"/>
          <w:sz w:val="28"/>
          <w:szCs w:val="28"/>
        </w:rPr>
        <w:t xml:space="preserve">. </w:t>
      </w:r>
      <w:r w:rsidR="006B1369"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Вредные привычки и их негативное влияние на здоровье. </w:t>
      </w:r>
      <w:proofErr w:type="spellStart"/>
      <w:r w:rsidR="006B1369"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="006B1369"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последствия для организма курящего и окружающих людей. Алкоголь и его влияние на здоровье подростка. Наркомания, токсикомания и другие вредные привычки.</w:t>
      </w:r>
    </w:p>
    <w:p w:rsidR="00453E0E" w:rsidRPr="00B86CC3" w:rsidRDefault="00D32E25" w:rsidP="00453E0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6C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Исследовательская </w:t>
      </w:r>
      <w:r w:rsidR="00453E0E" w:rsidRPr="00B86C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работа:</w:t>
      </w:r>
    </w:p>
    <w:p w:rsidR="001C13A7" w:rsidRPr="00B86CC3" w:rsidRDefault="00453E0E" w:rsidP="00453E0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«Действительно ли курение</w:t>
      </w:r>
      <w:r w:rsidRPr="00B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-вред?»</w:t>
      </w:r>
    </w:p>
    <w:p w:rsidR="00453E0E" w:rsidRPr="00B86CC3" w:rsidRDefault="00453E0E" w:rsidP="00453E0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«Влияет ли алкоголь на здоровье подростка?»</w:t>
      </w:r>
    </w:p>
    <w:p w:rsidR="001C13A7" w:rsidRPr="00B86CC3" w:rsidRDefault="001C13A7" w:rsidP="001C1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1C13A7" w:rsidRPr="00B86CC3" w:rsidRDefault="001C13A7" w:rsidP="001C13A7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Личностные результаты: </w:t>
      </w:r>
    </w:p>
    <w:p w:rsidR="001C13A7" w:rsidRPr="00B86CC3" w:rsidRDefault="001C13A7" w:rsidP="001C13A7">
      <w:pPr>
        <w:pStyle w:val="a3"/>
        <w:numPr>
          <w:ilvl w:val="0"/>
          <w:numId w:val="9"/>
        </w:num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 </w:t>
      </w:r>
    </w:p>
    <w:p w:rsidR="001C13A7" w:rsidRPr="00B86CC3" w:rsidRDefault="001C13A7" w:rsidP="001C13A7">
      <w:pPr>
        <w:pStyle w:val="a3"/>
        <w:numPr>
          <w:ilvl w:val="0"/>
          <w:numId w:val="9"/>
        </w:num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потребности соблюдать нормы здорового образа жизни, осознанно выполнять правила безопасности жизнедеятельности.</w:t>
      </w:r>
    </w:p>
    <w:p w:rsidR="001C13A7" w:rsidRPr="00B86CC3" w:rsidRDefault="001C13A7" w:rsidP="001C13A7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B86CC3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B86C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результаты:</w:t>
      </w:r>
    </w:p>
    <w:p w:rsidR="001C13A7" w:rsidRPr="00B86CC3" w:rsidRDefault="001C13A7" w:rsidP="001C13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br/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</w:p>
    <w:p w:rsidR="001C13A7" w:rsidRPr="00B86CC3" w:rsidRDefault="001C13A7" w:rsidP="001C13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1C13A7" w:rsidRPr="00B86CC3" w:rsidRDefault="001C13A7" w:rsidP="001C13A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мнение.</w:t>
      </w:r>
    </w:p>
    <w:p w:rsidR="001C13A7" w:rsidRPr="00B86CC3" w:rsidRDefault="001C13A7" w:rsidP="001C13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 результаты:</w:t>
      </w:r>
    </w:p>
    <w:p w:rsidR="001C13A7" w:rsidRPr="00B86CC3" w:rsidRDefault="001C13A7" w:rsidP="001C13A7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формирование убеждения в необходимости безопасного и здорового образа жизни;</w:t>
      </w:r>
    </w:p>
    <w:p w:rsidR="001C13A7" w:rsidRPr="00B86CC3" w:rsidRDefault="001C13A7" w:rsidP="001C13A7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1C13A7" w:rsidRPr="00B86CC3" w:rsidRDefault="001C13A7" w:rsidP="001C13A7">
      <w:pPr>
        <w:pStyle w:val="a3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установки на здоровый образ жизни, исключающий употребления алкоголя, наркотиков, курения и нанесения иного вреда здоровью; </w:t>
      </w:r>
    </w:p>
    <w:p w:rsidR="006B1369" w:rsidRPr="00B86CC3" w:rsidRDefault="006B1369" w:rsidP="00146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13A7" w:rsidRPr="00B86CC3">
        <w:rPr>
          <w:rFonts w:ascii="Times New Roman" w:hAnsi="Times New Roman" w:cs="Times New Roman"/>
          <w:b/>
          <w:sz w:val="28"/>
          <w:szCs w:val="28"/>
          <w:u w:val="single"/>
        </w:rPr>
        <w:t>Обучающийся научится:</w:t>
      </w:r>
    </w:p>
    <w:p w:rsidR="002A1431" w:rsidRPr="00B86CC3" w:rsidRDefault="002A1431" w:rsidP="00146791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2A1431" w:rsidRPr="00B86CC3" w:rsidRDefault="002A1431" w:rsidP="00146791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2A1431" w:rsidRPr="00B86CC3" w:rsidRDefault="002A1431" w:rsidP="00146791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классифицировать знания об основных факторах, разрушающих здоровье; характеризовать факторы, потенциально опасные для здоровья (вредные привычки), и их возможные последствия;</w:t>
      </w:r>
    </w:p>
    <w:p w:rsidR="002A1431" w:rsidRPr="00B86CC3" w:rsidRDefault="001C13A7" w:rsidP="00146791">
      <w:pPr>
        <w:pStyle w:val="ab"/>
        <w:spacing w:line="240" w:lineRule="auto"/>
        <w:rPr>
          <w:rFonts w:ascii="Times New Roman" w:hAnsi="Times New Roman" w:cs="Times New Roman"/>
        </w:rPr>
      </w:pPr>
      <w:proofErr w:type="gramStart"/>
      <w:r w:rsidRPr="00B86CC3">
        <w:rPr>
          <w:rFonts w:ascii="Times New Roman" w:hAnsi="Times New Roman" w:cs="Times New Roman"/>
          <w:b/>
          <w:u w:val="single"/>
        </w:rPr>
        <w:t>Обучающийся</w:t>
      </w:r>
      <w:proofErr w:type="gramEnd"/>
      <w:r w:rsidRPr="00B86CC3">
        <w:rPr>
          <w:rFonts w:ascii="Times New Roman" w:hAnsi="Times New Roman" w:cs="Times New Roman"/>
          <w:b/>
          <w:u w:val="single"/>
        </w:rPr>
        <w:t xml:space="preserve"> получит возможность научиться</w:t>
      </w:r>
      <w:r w:rsidR="002A1431" w:rsidRPr="00B86CC3">
        <w:rPr>
          <w:rFonts w:ascii="Times New Roman" w:hAnsi="Times New Roman" w:cs="Times New Roman"/>
        </w:rPr>
        <w:t>:</w:t>
      </w:r>
    </w:p>
    <w:p w:rsidR="002A1431" w:rsidRPr="00B86CC3" w:rsidRDefault="002A1431" w:rsidP="001C1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C3">
        <w:rPr>
          <w:rFonts w:ascii="Times New Roman" w:hAnsi="Times New Roman" w:cs="Times New Roman"/>
          <w:iCs/>
          <w:sz w:val="28"/>
          <w:szCs w:val="28"/>
        </w:rPr>
        <w:t>• </w:t>
      </w:r>
      <w:r w:rsidRPr="00B86CC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B86CC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86CC3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255BC9" w:rsidRPr="00B86CC3">
        <w:rPr>
          <w:rFonts w:ascii="Times New Roman" w:hAnsi="Times New Roman" w:cs="Times New Roman"/>
          <w:sz w:val="28"/>
          <w:szCs w:val="28"/>
        </w:rPr>
        <w:t xml:space="preserve"> - </w:t>
      </w:r>
      <w:r w:rsidRPr="00B86CC3">
        <w:rPr>
          <w:rFonts w:ascii="Times New Roman" w:hAnsi="Times New Roman" w:cs="Times New Roman"/>
          <w:sz w:val="28"/>
          <w:szCs w:val="28"/>
        </w:rPr>
        <w:t>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6B1369" w:rsidRPr="00B86CC3" w:rsidRDefault="006B1369" w:rsidP="0014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369" w:rsidRPr="00B86CC3" w:rsidRDefault="006B1369" w:rsidP="001C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B8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B8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Основы медицинских знаний и оказание первой медицинской помощи</w:t>
      </w:r>
      <w:r w:rsidR="0020056D" w:rsidRPr="00B8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(4ч)</w:t>
      </w:r>
      <w:r w:rsidR="00E54817" w:rsidRPr="00B8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54817" w:rsidRPr="00B86CC3" w:rsidRDefault="00E54817" w:rsidP="001C1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4817" w:rsidRPr="00B86CC3" w:rsidRDefault="006B1369" w:rsidP="00E54817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медицинской помощи</w:t>
      </w:r>
      <w:r w:rsidR="001C13A7"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8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Медицинская (домашняя) аптечка. Оказание первой медицинской помощи при ссадинах и ушибах. Перевязочные и лекарственные средства.   Первая медицинская помощь при отравлениях газами, пищевыми продуктами, средствами бытовой химии, лекарствами.  </w:t>
      </w:r>
    </w:p>
    <w:p w:rsidR="00E54817" w:rsidRPr="00B86CC3" w:rsidRDefault="00E54817" w:rsidP="00E548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и практические работы</w:t>
      </w:r>
    </w:p>
    <w:p w:rsidR="00E54817" w:rsidRPr="00B86CC3" w:rsidRDefault="00E54817" w:rsidP="00E54817">
      <w:pPr>
        <w:pStyle w:val="a3"/>
        <w:numPr>
          <w:ilvl w:val="0"/>
          <w:numId w:val="21"/>
        </w:num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Практическая работа «</w:t>
      </w:r>
      <w:r w:rsidRPr="00B86CC3">
        <w:rPr>
          <w:rFonts w:ascii="Times New Roman" w:hAnsi="Times New Roman"/>
          <w:sz w:val="28"/>
          <w:szCs w:val="28"/>
        </w:rPr>
        <w:t>Оказания ПМП при ушибах, ссадинах».</w:t>
      </w:r>
    </w:p>
    <w:p w:rsidR="00E54817" w:rsidRPr="00B86CC3" w:rsidRDefault="00E54817" w:rsidP="00E54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E54817" w:rsidRPr="00B86CC3" w:rsidRDefault="00E54817" w:rsidP="00E54817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Личностные результаты: </w:t>
      </w:r>
    </w:p>
    <w:p w:rsidR="00E54817" w:rsidRPr="00B86CC3" w:rsidRDefault="00E54817" w:rsidP="00E54817">
      <w:pPr>
        <w:pStyle w:val="a3"/>
        <w:numPr>
          <w:ilvl w:val="0"/>
          <w:numId w:val="9"/>
        </w:num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E54817" w:rsidRPr="00B86CC3" w:rsidRDefault="00E54817" w:rsidP="00E54817">
      <w:pPr>
        <w:pStyle w:val="a3"/>
        <w:numPr>
          <w:ilvl w:val="0"/>
          <w:numId w:val="9"/>
        </w:num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воспитание ответственного отношения к сохранению личного здоровья как к индивидуальной и общественной ценности.</w:t>
      </w:r>
    </w:p>
    <w:p w:rsidR="00E54817" w:rsidRPr="00B86CC3" w:rsidRDefault="00E54817" w:rsidP="00E54817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817" w:rsidRPr="00B86CC3" w:rsidRDefault="00E54817" w:rsidP="00E54817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B86CC3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B86C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результаты:</w:t>
      </w:r>
    </w:p>
    <w:p w:rsidR="00E54817" w:rsidRPr="00B86CC3" w:rsidRDefault="00E54817" w:rsidP="00E548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br/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</w:p>
    <w:p w:rsidR="00E54817" w:rsidRPr="00B86CC3" w:rsidRDefault="00E54817" w:rsidP="00E5481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E54817" w:rsidRPr="00B86CC3" w:rsidRDefault="00E54817" w:rsidP="00E5481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E54817" w:rsidRPr="00B86CC3" w:rsidRDefault="00E54817" w:rsidP="00E5481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 результаты:</w:t>
      </w:r>
    </w:p>
    <w:p w:rsidR="00E54817" w:rsidRPr="00B86CC3" w:rsidRDefault="00E54817" w:rsidP="00E54817">
      <w:pPr>
        <w:pStyle w:val="a3"/>
        <w:numPr>
          <w:ilvl w:val="0"/>
          <w:numId w:val="8"/>
        </w:numPr>
        <w:spacing w:after="0" w:line="240" w:lineRule="auto"/>
        <w:ind w:lef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формирование убеждения в необходимости безопасного и здорового образа жизни;</w:t>
      </w:r>
    </w:p>
    <w:p w:rsidR="00E54817" w:rsidRPr="00B86CC3" w:rsidRDefault="00E54817" w:rsidP="00E54817">
      <w:pPr>
        <w:pStyle w:val="a3"/>
        <w:numPr>
          <w:ilvl w:val="0"/>
          <w:numId w:val="8"/>
        </w:numPr>
        <w:spacing w:after="0" w:line="240" w:lineRule="auto"/>
        <w:ind w:lef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E54817" w:rsidRPr="00B86CC3" w:rsidRDefault="00E54817" w:rsidP="00E54817">
      <w:pPr>
        <w:pStyle w:val="a3"/>
        <w:numPr>
          <w:ilvl w:val="0"/>
          <w:numId w:val="8"/>
        </w:numPr>
        <w:spacing w:after="0" w:line="240" w:lineRule="auto"/>
        <w:ind w:lef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установки на здоровый образ жизни, исключающий употребления алкоголя, наркотиков, курения и нанесения иного вреда здоровью; </w:t>
      </w:r>
    </w:p>
    <w:p w:rsidR="00E54817" w:rsidRPr="00B86CC3" w:rsidRDefault="00E54817" w:rsidP="00E54817">
      <w:pPr>
        <w:pStyle w:val="a3"/>
        <w:numPr>
          <w:ilvl w:val="0"/>
          <w:numId w:val="8"/>
        </w:numPr>
        <w:spacing w:after="0" w:line="240" w:lineRule="auto"/>
        <w:ind w:lef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E54817" w:rsidRPr="00B86CC3" w:rsidRDefault="00E54817" w:rsidP="00E54817">
      <w:pPr>
        <w:pStyle w:val="a3"/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 xml:space="preserve">   • умения оказывать первую медицинскую помощь;</w:t>
      </w:r>
    </w:p>
    <w:p w:rsidR="00C62908" w:rsidRPr="00B86CC3" w:rsidRDefault="00E54817" w:rsidP="00C62908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 w:rsidRPr="00B86CC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C13A7" w:rsidRPr="00B86CC3" w:rsidRDefault="001C13A7" w:rsidP="00C62908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CC3">
        <w:rPr>
          <w:rFonts w:ascii="Times New Roman" w:hAnsi="Times New Roman" w:cs="Times New Roman"/>
          <w:b/>
          <w:sz w:val="28"/>
          <w:szCs w:val="28"/>
          <w:u w:val="single"/>
        </w:rPr>
        <w:t>Обучающийся научится:</w:t>
      </w:r>
    </w:p>
    <w:p w:rsidR="00356652" w:rsidRPr="00B86CC3" w:rsidRDefault="00356652" w:rsidP="00146791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356652" w:rsidRPr="00B86CC3" w:rsidRDefault="00356652" w:rsidP="00146791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356652" w:rsidRPr="00B86CC3" w:rsidRDefault="00356652" w:rsidP="00146791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 xml:space="preserve"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</w:t>
      </w:r>
      <w:r w:rsidRPr="00B86CC3">
        <w:rPr>
          <w:rFonts w:ascii="Times New Roman" w:hAnsi="Times New Roman" w:cs="Times New Roman"/>
        </w:rPr>
        <w:lastRenderedPageBreak/>
        <w:t>определять последовательность оказания первой помощи и различать её средства в конкретных ситуациях;</w:t>
      </w:r>
    </w:p>
    <w:p w:rsidR="00356652" w:rsidRPr="00B86CC3" w:rsidRDefault="00356652" w:rsidP="00146791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анализировать причины массовых поражений в условиях чрезвычайных ситуаций природного, техногенного и социального характера</w:t>
      </w:r>
      <w:r w:rsidR="002A1431" w:rsidRPr="00B86CC3">
        <w:rPr>
          <w:rFonts w:ascii="Times New Roman" w:hAnsi="Times New Roman" w:cs="Times New Roman"/>
        </w:rPr>
        <w:t>.</w:t>
      </w:r>
    </w:p>
    <w:p w:rsidR="001C13A7" w:rsidRPr="00B86CC3" w:rsidRDefault="001C13A7" w:rsidP="001C13A7">
      <w:pPr>
        <w:pStyle w:val="ab"/>
        <w:spacing w:line="240" w:lineRule="auto"/>
        <w:rPr>
          <w:rFonts w:ascii="Times New Roman" w:hAnsi="Times New Roman" w:cs="Times New Roman"/>
        </w:rPr>
      </w:pPr>
      <w:proofErr w:type="gramStart"/>
      <w:r w:rsidRPr="00B86CC3">
        <w:rPr>
          <w:rFonts w:ascii="Times New Roman" w:hAnsi="Times New Roman" w:cs="Times New Roman"/>
          <w:b/>
          <w:u w:val="single"/>
        </w:rPr>
        <w:t>Обучающийся</w:t>
      </w:r>
      <w:proofErr w:type="gramEnd"/>
      <w:r w:rsidRPr="00B86CC3">
        <w:rPr>
          <w:rFonts w:ascii="Times New Roman" w:hAnsi="Times New Roman" w:cs="Times New Roman"/>
          <w:b/>
          <w:u w:val="single"/>
        </w:rPr>
        <w:t xml:space="preserve"> получит возможность научиться</w:t>
      </w:r>
      <w:r w:rsidRPr="00B86CC3">
        <w:rPr>
          <w:rFonts w:ascii="Times New Roman" w:hAnsi="Times New Roman" w:cs="Times New Roman"/>
        </w:rPr>
        <w:t>:</w:t>
      </w:r>
    </w:p>
    <w:p w:rsidR="0020056D" w:rsidRPr="00B86CC3" w:rsidRDefault="00356652" w:rsidP="00146791">
      <w:pPr>
        <w:pStyle w:val="ab"/>
        <w:spacing w:line="240" w:lineRule="auto"/>
        <w:rPr>
          <w:rFonts w:ascii="Times New Roman" w:hAnsi="Times New Roman" w:cs="Times New Roman"/>
        </w:rPr>
      </w:pPr>
      <w:r w:rsidRPr="00B86CC3">
        <w:rPr>
          <w:rFonts w:ascii="Times New Roman" w:hAnsi="Times New Roman" w:cs="Times New Roman"/>
          <w:iCs/>
        </w:rPr>
        <w:t>• </w:t>
      </w:r>
      <w:r w:rsidRPr="00B86CC3">
        <w:rPr>
          <w:rFonts w:ascii="Times New Roman" w:hAnsi="Times New Roman" w:cs="Times New Roman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</w:t>
      </w:r>
      <w:r w:rsidR="002A1431" w:rsidRPr="00B86CC3">
        <w:rPr>
          <w:rFonts w:ascii="Times New Roman" w:hAnsi="Times New Roman" w:cs="Times New Roman"/>
        </w:rPr>
        <w:t>.</w:t>
      </w:r>
    </w:p>
    <w:p w:rsidR="0020056D" w:rsidRPr="00B86CC3" w:rsidRDefault="0020056D" w:rsidP="001467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431" w:rsidRPr="00B86CC3" w:rsidRDefault="002A1431" w:rsidP="001467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F9B" w:rsidRPr="00B86CC3" w:rsidRDefault="00A44F9B" w:rsidP="00146791">
      <w:pPr>
        <w:tabs>
          <w:tab w:val="left" w:pos="11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Оценка знаний</w:t>
      </w:r>
    </w:p>
    <w:p w:rsidR="00A44F9B" w:rsidRPr="00B86CC3" w:rsidRDefault="00A44F9B" w:rsidP="00A44F9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A44F9B" w:rsidRPr="00B86CC3" w:rsidRDefault="00A44F9B" w:rsidP="00A44F9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    Оценку «5»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A44F9B" w:rsidRPr="00B86CC3" w:rsidRDefault="00A44F9B" w:rsidP="00A44F9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    Оценку «4» получает учащийся, чей устный ответ (выступление), письменная работа, практическая деятельность или их </w:t>
      </w:r>
      <w:proofErr w:type="gramStart"/>
      <w:r w:rsidRPr="00B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</w:t>
      </w:r>
      <w:proofErr w:type="gramEnd"/>
      <w:r w:rsidRPr="00B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A44F9B" w:rsidRPr="00B86CC3" w:rsidRDefault="00A44F9B" w:rsidP="00A44F9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    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A44F9B" w:rsidRPr="00B86CC3" w:rsidRDefault="00A44F9B" w:rsidP="00A44F9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    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  <w:r w:rsidRPr="00B86C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4B4182" w:rsidRPr="00B86CC3" w:rsidRDefault="00445251" w:rsidP="00445251">
      <w:pPr>
        <w:tabs>
          <w:tab w:val="left" w:pos="99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C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Критер</w:t>
      </w:r>
      <w:r w:rsidR="00842D53" w:rsidRPr="00B86CC3">
        <w:rPr>
          <w:rFonts w:ascii="Times New Roman" w:eastAsia="Calibri" w:hAnsi="Times New Roman" w:cs="Times New Roman"/>
          <w:b/>
          <w:sz w:val="28"/>
          <w:szCs w:val="28"/>
        </w:rPr>
        <w:t>ии оценки исследовательской (прое</w:t>
      </w:r>
      <w:r w:rsidRPr="00B86CC3">
        <w:rPr>
          <w:rFonts w:ascii="Times New Roman" w:eastAsia="Calibri" w:hAnsi="Times New Roman" w:cs="Times New Roman"/>
          <w:b/>
          <w:sz w:val="28"/>
          <w:szCs w:val="28"/>
        </w:rPr>
        <w:t>ктной) работы: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80"/>
        <w:gridCol w:w="5595"/>
      </w:tblGrid>
      <w:tr w:rsidR="004B4182" w:rsidRPr="00B86CC3" w:rsidTr="009700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182" w:rsidRPr="00B86CC3" w:rsidRDefault="004B4182" w:rsidP="004B4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182" w:rsidRPr="00B86CC3" w:rsidRDefault="004B4182" w:rsidP="004B4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самостоятельность работы над проектом; </w:t>
            </w:r>
          </w:p>
          <w:p w:rsidR="004B4182" w:rsidRPr="00B86CC3" w:rsidRDefault="004B4182" w:rsidP="004B4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Calibri" w:hAnsi="Times New Roman" w:cs="Times New Roman"/>
                <w:sz w:val="28"/>
                <w:szCs w:val="28"/>
              </w:rPr>
              <w:t>2 – обоснование выбора темы и ее актуальность;</w:t>
            </w:r>
          </w:p>
          <w:p w:rsidR="004B4182" w:rsidRPr="00B86CC3" w:rsidRDefault="004B4182" w:rsidP="004B4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Calibri" w:hAnsi="Times New Roman" w:cs="Times New Roman"/>
                <w:sz w:val="28"/>
                <w:szCs w:val="28"/>
              </w:rPr>
              <w:t>3 – практическая значимость работы;</w:t>
            </w:r>
          </w:p>
          <w:p w:rsidR="004B4182" w:rsidRPr="00B86CC3" w:rsidRDefault="004B4182" w:rsidP="004B4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Calibri" w:hAnsi="Times New Roman" w:cs="Times New Roman"/>
                <w:sz w:val="28"/>
                <w:szCs w:val="28"/>
              </w:rPr>
              <w:t>4 – оригинальность решения проблемы;</w:t>
            </w:r>
          </w:p>
          <w:p w:rsidR="004B4182" w:rsidRPr="00B86CC3" w:rsidRDefault="004B4182" w:rsidP="004B4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Calibri" w:hAnsi="Times New Roman" w:cs="Times New Roman"/>
                <w:sz w:val="28"/>
                <w:szCs w:val="28"/>
              </w:rPr>
              <w:t>5 – артистизм и выразительность выступления;</w:t>
            </w:r>
          </w:p>
          <w:p w:rsidR="004B4182" w:rsidRPr="00B86CC3" w:rsidRDefault="004B4182" w:rsidP="004B4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Calibri" w:hAnsi="Times New Roman" w:cs="Times New Roman"/>
                <w:sz w:val="28"/>
                <w:szCs w:val="28"/>
              </w:rPr>
              <w:t>6 – глубина и широта знаний по проблеме;</w:t>
            </w:r>
          </w:p>
          <w:p w:rsidR="004B4182" w:rsidRPr="00B86CC3" w:rsidRDefault="004B4182" w:rsidP="004B4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Calibri" w:hAnsi="Times New Roman" w:cs="Times New Roman"/>
                <w:sz w:val="28"/>
                <w:szCs w:val="28"/>
              </w:rPr>
              <w:t>7 – компетентность докладчика (ответы на вопросы);</w:t>
            </w:r>
          </w:p>
          <w:p w:rsidR="004B4182" w:rsidRPr="00B86CC3" w:rsidRDefault="004B4182" w:rsidP="004B4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Calibri" w:hAnsi="Times New Roman" w:cs="Times New Roman"/>
                <w:sz w:val="28"/>
                <w:szCs w:val="28"/>
              </w:rPr>
              <w:t>8 – использование наглядности и технических средств.</w:t>
            </w:r>
          </w:p>
        </w:tc>
      </w:tr>
      <w:tr w:rsidR="004B4182" w:rsidRPr="00B86CC3" w:rsidTr="009700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182" w:rsidRPr="00B86CC3" w:rsidRDefault="004B4182" w:rsidP="004B4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182" w:rsidRPr="00B86CC3" w:rsidRDefault="004B4182" w:rsidP="004B4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</w:tbl>
    <w:p w:rsidR="00D07AE8" w:rsidRPr="00B86CC3" w:rsidRDefault="00D07AE8" w:rsidP="00D07AE8">
      <w:pPr>
        <w:pStyle w:val="a3"/>
        <w:tabs>
          <w:tab w:val="left" w:pos="990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4E0F1B" w:rsidRPr="00B86CC3" w:rsidRDefault="004E0F1B" w:rsidP="00D07AE8">
      <w:pPr>
        <w:pStyle w:val="a3"/>
        <w:tabs>
          <w:tab w:val="left" w:pos="990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D07AE8" w:rsidRPr="00B86CC3" w:rsidRDefault="00D07AE8" w:rsidP="00D07AE8">
      <w:pPr>
        <w:pStyle w:val="a3"/>
        <w:tabs>
          <w:tab w:val="left" w:pos="99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B86CC3">
        <w:rPr>
          <w:rFonts w:ascii="Times New Roman" w:hAnsi="Times New Roman"/>
          <w:sz w:val="28"/>
          <w:szCs w:val="28"/>
        </w:rPr>
        <w:t xml:space="preserve"> </w:t>
      </w:r>
    </w:p>
    <w:p w:rsidR="00967897" w:rsidRPr="00B86CC3" w:rsidRDefault="00D07AE8" w:rsidP="00257AD4">
      <w:pPr>
        <w:pStyle w:val="a3"/>
        <w:tabs>
          <w:tab w:val="left" w:pos="99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B86CC3">
        <w:rPr>
          <w:rFonts w:ascii="Times New Roman" w:hAnsi="Times New Roman"/>
          <w:sz w:val="28"/>
          <w:szCs w:val="28"/>
        </w:rPr>
        <w:t xml:space="preserve">                     </w:t>
      </w:r>
      <w:r w:rsidR="00967897" w:rsidRPr="00B86CC3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  <w:r w:rsidR="00257AD4" w:rsidRPr="00B86CC3">
        <w:rPr>
          <w:rFonts w:ascii="Times New Roman" w:hAnsi="Times New Roman"/>
          <w:b/>
          <w:sz w:val="28"/>
          <w:szCs w:val="28"/>
        </w:rPr>
        <w:t xml:space="preserve"> </w:t>
      </w:r>
      <w:r w:rsidR="00967897" w:rsidRPr="00B86CC3">
        <w:rPr>
          <w:rFonts w:ascii="Times New Roman" w:hAnsi="Times New Roman"/>
          <w:sz w:val="28"/>
          <w:szCs w:val="28"/>
        </w:rPr>
        <w:t xml:space="preserve">уроков </w:t>
      </w:r>
      <w:r w:rsidR="00967897" w:rsidRPr="00B86CC3">
        <w:rPr>
          <w:rFonts w:ascii="Times New Roman" w:hAnsi="Times New Roman"/>
          <w:b/>
          <w:sz w:val="28"/>
          <w:szCs w:val="28"/>
        </w:rPr>
        <w:t>ОБЖ</w:t>
      </w:r>
      <w:r w:rsidR="001D03A7" w:rsidRPr="00B86CC3">
        <w:rPr>
          <w:rFonts w:ascii="Times New Roman" w:hAnsi="Times New Roman"/>
          <w:b/>
          <w:sz w:val="28"/>
          <w:szCs w:val="28"/>
        </w:rPr>
        <w:t xml:space="preserve"> 5 класс</w:t>
      </w:r>
    </w:p>
    <w:p w:rsidR="00967897" w:rsidRPr="00B86CC3" w:rsidRDefault="00967897" w:rsidP="00967897">
      <w:pPr>
        <w:pStyle w:val="a3"/>
        <w:tabs>
          <w:tab w:val="left" w:pos="990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967897" w:rsidRPr="00B86CC3" w:rsidRDefault="00967897" w:rsidP="00967897">
      <w:pPr>
        <w:pStyle w:val="a3"/>
        <w:tabs>
          <w:tab w:val="left" w:pos="99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B86CC3">
        <w:rPr>
          <w:rFonts w:ascii="Times New Roman" w:hAnsi="Times New Roman"/>
          <w:sz w:val="28"/>
          <w:szCs w:val="28"/>
        </w:rPr>
        <w:t>Количество</w:t>
      </w:r>
      <w:r w:rsidR="00E54817" w:rsidRPr="00B86CC3">
        <w:rPr>
          <w:rFonts w:ascii="Times New Roman" w:hAnsi="Times New Roman"/>
          <w:sz w:val="28"/>
          <w:szCs w:val="28"/>
        </w:rPr>
        <w:t xml:space="preserve"> часов</w:t>
      </w:r>
      <w:r w:rsidRPr="00B86CC3">
        <w:rPr>
          <w:rFonts w:ascii="Times New Roman" w:hAnsi="Times New Roman"/>
          <w:sz w:val="28"/>
          <w:szCs w:val="28"/>
        </w:rPr>
        <w:t xml:space="preserve"> за год:</w:t>
      </w:r>
      <w:r w:rsidR="00257AD4" w:rsidRPr="00B86CC3">
        <w:rPr>
          <w:rFonts w:ascii="Times New Roman" w:hAnsi="Times New Roman"/>
          <w:sz w:val="28"/>
          <w:szCs w:val="28"/>
        </w:rPr>
        <w:t xml:space="preserve"> </w:t>
      </w:r>
      <w:r w:rsidR="00D32E25" w:rsidRPr="00B86CC3">
        <w:rPr>
          <w:rFonts w:ascii="Times New Roman" w:hAnsi="Times New Roman"/>
          <w:sz w:val="28"/>
          <w:szCs w:val="28"/>
        </w:rPr>
        <w:t xml:space="preserve">  Всего: 35</w:t>
      </w:r>
      <w:r w:rsidRPr="00B86CC3">
        <w:rPr>
          <w:rFonts w:ascii="Times New Roman" w:hAnsi="Times New Roman"/>
          <w:sz w:val="28"/>
          <w:szCs w:val="28"/>
        </w:rPr>
        <w:t xml:space="preserve"> часа</w:t>
      </w:r>
      <w:proofErr w:type="gramStart"/>
      <w:r w:rsidR="00257AD4" w:rsidRPr="00B86CC3">
        <w:rPr>
          <w:rFonts w:ascii="Times New Roman" w:hAnsi="Times New Roman"/>
          <w:sz w:val="28"/>
          <w:szCs w:val="28"/>
        </w:rPr>
        <w:t xml:space="preserve"> </w:t>
      </w:r>
      <w:r w:rsidRPr="00B86CC3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B86CC3">
        <w:rPr>
          <w:rFonts w:ascii="Times New Roman" w:hAnsi="Times New Roman"/>
          <w:sz w:val="28"/>
          <w:szCs w:val="28"/>
        </w:rPr>
        <w:t xml:space="preserve"> неделю: 1 час.</w:t>
      </w:r>
      <w:r w:rsidR="00257AD4" w:rsidRPr="00B86CC3">
        <w:rPr>
          <w:rFonts w:ascii="Times New Roman" w:hAnsi="Times New Roman"/>
          <w:sz w:val="28"/>
          <w:szCs w:val="28"/>
        </w:rPr>
        <w:t xml:space="preserve"> </w:t>
      </w:r>
      <w:r w:rsidR="00E54817" w:rsidRPr="00B86CC3">
        <w:rPr>
          <w:rFonts w:ascii="Times New Roman" w:hAnsi="Times New Roman"/>
          <w:sz w:val="28"/>
          <w:szCs w:val="28"/>
        </w:rPr>
        <w:t xml:space="preserve"> Административных  контрольных уроков: 1</w:t>
      </w:r>
    </w:p>
    <w:p w:rsidR="00967897" w:rsidRPr="00B86CC3" w:rsidRDefault="00967897" w:rsidP="00967897">
      <w:pPr>
        <w:pStyle w:val="a3"/>
        <w:tabs>
          <w:tab w:val="left" w:pos="99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967897" w:rsidRPr="00B86CC3" w:rsidRDefault="00967897" w:rsidP="00967897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28"/>
          <w:szCs w:val="28"/>
          <w:lang w:eastAsia="ru-RU"/>
        </w:rPr>
      </w:pPr>
    </w:p>
    <w:tbl>
      <w:tblPr>
        <w:tblW w:w="5228" w:type="pct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967897" w:rsidRPr="00B86CC3" w:rsidTr="00967897">
        <w:trPr>
          <w:tblCellSpacing w:w="0" w:type="dxa"/>
        </w:trPr>
        <w:tc>
          <w:tcPr>
            <w:tcW w:w="9781" w:type="dxa"/>
            <w:vAlign w:val="center"/>
            <w:hideMark/>
          </w:tcPr>
          <w:p w:rsidR="00967897" w:rsidRPr="00B86CC3" w:rsidRDefault="00967897" w:rsidP="009678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9"/>
        <w:tblW w:w="1310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55"/>
        <w:gridCol w:w="2506"/>
        <w:gridCol w:w="142"/>
        <w:gridCol w:w="992"/>
        <w:gridCol w:w="1559"/>
        <w:gridCol w:w="95"/>
        <w:gridCol w:w="47"/>
        <w:gridCol w:w="1276"/>
        <w:gridCol w:w="95"/>
        <w:gridCol w:w="188"/>
        <w:gridCol w:w="1418"/>
        <w:gridCol w:w="95"/>
        <w:gridCol w:w="188"/>
        <w:gridCol w:w="1701"/>
        <w:gridCol w:w="60"/>
        <w:gridCol w:w="992"/>
        <w:gridCol w:w="992"/>
      </w:tblGrid>
      <w:tr w:rsidR="002E622D" w:rsidRPr="00B86CC3" w:rsidTr="008044C0">
        <w:trPr>
          <w:gridAfter w:val="3"/>
          <w:wAfter w:w="2044" w:type="dxa"/>
          <w:trHeight w:val="1032"/>
        </w:trPr>
        <w:tc>
          <w:tcPr>
            <w:tcW w:w="755" w:type="dxa"/>
            <w:vMerge w:val="restart"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648" w:type="dxa"/>
            <w:gridSpan w:val="2"/>
            <w:vMerge w:val="restart"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урока</w:t>
            </w:r>
          </w:p>
        </w:tc>
        <w:tc>
          <w:tcPr>
            <w:tcW w:w="992" w:type="dxa"/>
            <w:vMerge w:val="restart"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6662" w:type="dxa"/>
            <w:gridSpan w:val="10"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Основные виды учебной деятельности</w:t>
            </w:r>
          </w:p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(УУД)</w:t>
            </w:r>
          </w:p>
        </w:tc>
      </w:tr>
      <w:tr w:rsidR="002E622D" w:rsidRPr="00B86CC3" w:rsidTr="008044C0">
        <w:trPr>
          <w:gridAfter w:val="3"/>
          <w:wAfter w:w="2044" w:type="dxa"/>
          <w:trHeight w:val="565"/>
        </w:trPr>
        <w:tc>
          <w:tcPr>
            <w:tcW w:w="755" w:type="dxa"/>
            <w:vMerge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gridSpan w:val="2"/>
            <w:vMerge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418" w:type="dxa"/>
            <w:gridSpan w:val="3"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701" w:type="dxa"/>
            <w:gridSpan w:val="3"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1984" w:type="dxa"/>
            <w:gridSpan w:val="3"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2E622D" w:rsidRPr="00B86CC3" w:rsidTr="008044C0">
        <w:trPr>
          <w:gridAfter w:val="3"/>
          <w:wAfter w:w="2044" w:type="dxa"/>
        </w:trPr>
        <w:tc>
          <w:tcPr>
            <w:tcW w:w="755" w:type="dxa"/>
          </w:tcPr>
          <w:p w:rsidR="002E622D" w:rsidRPr="00B86CC3" w:rsidRDefault="002E622D" w:rsidP="0013403E">
            <w:pPr>
              <w:rPr>
                <w:sz w:val="28"/>
                <w:szCs w:val="28"/>
              </w:rPr>
            </w:pPr>
            <w:r w:rsidRPr="00B86CC3">
              <w:rPr>
                <w:sz w:val="28"/>
                <w:szCs w:val="28"/>
              </w:rPr>
              <w:t>1.</w:t>
            </w:r>
          </w:p>
        </w:tc>
        <w:tc>
          <w:tcPr>
            <w:tcW w:w="2648" w:type="dxa"/>
            <w:gridSpan w:val="2"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Введение в курс ОБЖ 5 класса. Инструктаж по ТБ.</w:t>
            </w:r>
          </w:p>
        </w:tc>
        <w:tc>
          <w:tcPr>
            <w:tcW w:w="992" w:type="dxa"/>
          </w:tcPr>
          <w:p w:rsidR="002E622D" w:rsidRPr="00B86CC3" w:rsidRDefault="00C62908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  <w:p w:rsidR="00CF0ABF" w:rsidRPr="00B86CC3" w:rsidRDefault="00C62908" w:rsidP="0013403E">
            <w:pPr>
              <w:rPr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1559" w:type="dxa"/>
          </w:tcPr>
          <w:p w:rsidR="002E622D" w:rsidRPr="00B86CC3" w:rsidRDefault="002E622D" w:rsidP="0013403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Уметь действовать самостоятельно</w:t>
            </w:r>
          </w:p>
          <w:p w:rsidR="002E622D" w:rsidRPr="00B86CC3" w:rsidRDefault="002E622D" w:rsidP="001340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Преобразование практической задачи в </w:t>
            </w:r>
            <w:proofErr w:type="gramStart"/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познавательную</w:t>
            </w:r>
            <w:proofErr w:type="gramEnd"/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gridSpan w:val="3"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Знать правила ТБ</w:t>
            </w:r>
          </w:p>
        </w:tc>
        <w:tc>
          <w:tcPr>
            <w:tcW w:w="1984" w:type="dxa"/>
            <w:gridSpan w:val="3"/>
          </w:tcPr>
          <w:p w:rsidR="002E622D" w:rsidRPr="00B86CC3" w:rsidRDefault="008044C0" w:rsidP="00804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вести диалог на основе равноправных отношений и взаимного уважения</w:t>
            </w:r>
          </w:p>
        </w:tc>
      </w:tr>
      <w:tr w:rsidR="002E622D" w:rsidRPr="00B86CC3" w:rsidTr="008044C0">
        <w:trPr>
          <w:gridAfter w:val="3"/>
          <w:wAfter w:w="2044" w:type="dxa"/>
        </w:trPr>
        <w:tc>
          <w:tcPr>
            <w:tcW w:w="11057" w:type="dxa"/>
            <w:gridSpan w:val="14"/>
          </w:tcPr>
          <w:p w:rsidR="002E622D" w:rsidRPr="00B86CC3" w:rsidRDefault="002E622D" w:rsidP="0013403E">
            <w:pPr>
              <w:jc w:val="center"/>
              <w:rPr>
                <w:sz w:val="28"/>
                <w:szCs w:val="28"/>
              </w:rPr>
            </w:pPr>
            <w:r w:rsidRPr="00B86C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Раздел. Безопасность человека в опасных ситуациях (25ч)</w:t>
            </w:r>
          </w:p>
        </w:tc>
      </w:tr>
      <w:tr w:rsidR="002E622D" w:rsidRPr="00B86CC3" w:rsidTr="008044C0">
        <w:trPr>
          <w:gridAfter w:val="3"/>
          <w:wAfter w:w="2044" w:type="dxa"/>
        </w:trPr>
        <w:tc>
          <w:tcPr>
            <w:tcW w:w="11057" w:type="dxa"/>
            <w:gridSpan w:val="14"/>
          </w:tcPr>
          <w:p w:rsidR="002E622D" w:rsidRPr="00B86CC3" w:rsidRDefault="002E622D" w:rsidP="0013403E">
            <w:pPr>
              <w:jc w:val="center"/>
              <w:rPr>
                <w:sz w:val="28"/>
                <w:szCs w:val="28"/>
              </w:rPr>
            </w:pPr>
            <w:r w:rsidRPr="00B86CC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B86CC3">
              <w:rPr>
                <w:rFonts w:ascii="Times New Roman" w:hAnsi="Times New Roman"/>
                <w:sz w:val="28"/>
                <w:szCs w:val="28"/>
              </w:rPr>
              <w:t>. Человек, среда его обитания, безопасность человека (6ч)</w:t>
            </w:r>
          </w:p>
        </w:tc>
      </w:tr>
      <w:tr w:rsidR="00E54817" w:rsidRPr="00B86CC3" w:rsidTr="008044C0">
        <w:trPr>
          <w:gridAfter w:val="3"/>
          <w:wAfter w:w="2044" w:type="dxa"/>
        </w:trPr>
        <w:tc>
          <w:tcPr>
            <w:tcW w:w="755" w:type="dxa"/>
          </w:tcPr>
          <w:p w:rsidR="00E54817" w:rsidRPr="00B86CC3" w:rsidRDefault="00E54817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8" w:type="dxa"/>
            <w:gridSpan w:val="2"/>
          </w:tcPr>
          <w:p w:rsidR="00E54817" w:rsidRPr="00B86CC3" w:rsidRDefault="00E54817" w:rsidP="00134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Город, как среда обитания</w:t>
            </w:r>
          </w:p>
        </w:tc>
        <w:tc>
          <w:tcPr>
            <w:tcW w:w="992" w:type="dxa"/>
          </w:tcPr>
          <w:p w:rsidR="00E54817" w:rsidRPr="00B86CC3" w:rsidRDefault="00C62908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44C0" w:rsidRPr="00B86CC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E54817" w:rsidRPr="00B86CC3" w:rsidRDefault="00C62908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044C0" w:rsidRPr="00B86CC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54" w:type="dxa"/>
            <w:gridSpan w:val="2"/>
            <w:vMerge w:val="restart"/>
          </w:tcPr>
          <w:p w:rsidR="00E54817" w:rsidRPr="00B86CC3" w:rsidRDefault="00E54817" w:rsidP="00CF0AB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действовать самостоятельно</w:t>
            </w:r>
          </w:p>
          <w:p w:rsidR="00E54817" w:rsidRPr="00B86CC3" w:rsidRDefault="00E54817" w:rsidP="00806954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E54817" w:rsidRPr="00B86CC3" w:rsidRDefault="00E54817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Преобразование практической задачи в </w:t>
            </w:r>
            <w:proofErr w:type="gramStart"/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познавательную</w:t>
            </w:r>
            <w:proofErr w:type="gramEnd"/>
          </w:p>
          <w:p w:rsidR="00E54817" w:rsidRPr="00B86CC3" w:rsidRDefault="00E54817" w:rsidP="00806954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E54817" w:rsidRPr="00B86CC3" w:rsidRDefault="00E54817" w:rsidP="002E62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понятиями горожанин и сельчанин</w:t>
            </w:r>
          </w:p>
          <w:p w:rsidR="00E54817" w:rsidRPr="00B86CC3" w:rsidRDefault="00E54817" w:rsidP="002E622D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 w:val="restart"/>
          </w:tcPr>
          <w:p w:rsidR="00E54817" w:rsidRPr="00B86CC3" w:rsidRDefault="004B4182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вести диалог на основе равноправных отношений и взаимного уважения</w:t>
            </w:r>
          </w:p>
        </w:tc>
      </w:tr>
      <w:tr w:rsidR="00E54817" w:rsidRPr="00B86CC3" w:rsidTr="008044C0">
        <w:trPr>
          <w:gridAfter w:val="3"/>
          <w:wAfter w:w="2044" w:type="dxa"/>
        </w:trPr>
        <w:tc>
          <w:tcPr>
            <w:tcW w:w="755" w:type="dxa"/>
          </w:tcPr>
          <w:p w:rsidR="00E54817" w:rsidRPr="00B86CC3" w:rsidRDefault="00E54817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8" w:type="dxa"/>
            <w:gridSpan w:val="2"/>
          </w:tcPr>
          <w:p w:rsidR="00E54817" w:rsidRPr="00B86CC3" w:rsidRDefault="00E54817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Жилище человека, особенности жизнеобеспечения жилища</w:t>
            </w:r>
          </w:p>
        </w:tc>
        <w:tc>
          <w:tcPr>
            <w:tcW w:w="992" w:type="dxa"/>
          </w:tcPr>
          <w:p w:rsidR="00E54817" w:rsidRPr="00B86CC3" w:rsidRDefault="00C62908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044C0" w:rsidRPr="00B86CC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E54817" w:rsidRPr="00B86CC3" w:rsidRDefault="00C62908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044C0" w:rsidRPr="00B86CC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54" w:type="dxa"/>
            <w:gridSpan w:val="2"/>
            <w:vMerge/>
          </w:tcPr>
          <w:p w:rsidR="00E54817" w:rsidRPr="00B86CC3" w:rsidRDefault="00E54817" w:rsidP="00CF0ABF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E54817" w:rsidRPr="00B86CC3" w:rsidRDefault="00E54817" w:rsidP="001340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E54817" w:rsidRPr="00B86CC3" w:rsidRDefault="00E54817" w:rsidP="002E622D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об основных причинах возникновения опасных ситуаций в квартире</w:t>
            </w:r>
          </w:p>
        </w:tc>
        <w:tc>
          <w:tcPr>
            <w:tcW w:w="1889" w:type="dxa"/>
            <w:gridSpan w:val="2"/>
            <w:vMerge/>
          </w:tcPr>
          <w:p w:rsidR="00E54817" w:rsidRPr="00B86CC3" w:rsidRDefault="00E54817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817" w:rsidRPr="00B86CC3" w:rsidTr="008044C0">
        <w:trPr>
          <w:gridAfter w:val="3"/>
          <w:wAfter w:w="2044" w:type="dxa"/>
        </w:trPr>
        <w:tc>
          <w:tcPr>
            <w:tcW w:w="755" w:type="dxa"/>
          </w:tcPr>
          <w:p w:rsidR="00E54817" w:rsidRPr="00B86CC3" w:rsidRDefault="00E54817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8" w:type="dxa"/>
            <w:gridSpan w:val="2"/>
          </w:tcPr>
          <w:p w:rsidR="00E54817" w:rsidRPr="00B86CC3" w:rsidRDefault="00E54817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природных условий в городе.</w:t>
            </w:r>
          </w:p>
        </w:tc>
        <w:tc>
          <w:tcPr>
            <w:tcW w:w="992" w:type="dxa"/>
          </w:tcPr>
          <w:p w:rsidR="00E54817" w:rsidRPr="00B86CC3" w:rsidRDefault="00C62908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8044C0" w:rsidRPr="00B86CC3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:rsidR="00E54817" w:rsidRPr="00B86CC3" w:rsidRDefault="00C62908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r w:rsidR="008044C0" w:rsidRPr="00B86CC3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654" w:type="dxa"/>
            <w:gridSpan w:val="2"/>
            <w:vMerge/>
          </w:tcPr>
          <w:p w:rsidR="00E54817" w:rsidRPr="00B86CC3" w:rsidRDefault="00E54817" w:rsidP="00CF0ABF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E54817" w:rsidRPr="00B86CC3" w:rsidRDefault="00E54817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E54817" w:rsidRPr="00B86CC3" w:rsidRDefault="00E54817" w:rsidP="002E622D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Знать особенности природных условий</w:t>
            </w:r>
          </w:p>
        </w:tc>
        <w:tc>
          <w:tcPr>
            <w:tcW w:w="1889" w:type="dxa"/>
            <w:gridSpan w:val="2"/>
            <w:vMerge/>
          </w:tcPr>
          <w:p w:rsidR="00E54817" w:rsidRPr="00B86CC3" w:rsidRDefault="00E54817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rPr>
          <w:gridAfter w:val="3"/>
          <w:wAfter w:w="204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Взаимоотношения людей, проживающих в городе, и безопасность.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А-3.10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Б-2.10</w:t>
            </w:r>
          </w:p>
        </w:tc>
        <w:tc>
          <w:tcPr>
            <w:tcW w:w="1654" w:type="dxa"/>
            <w:gridSpan w:val="2"/>
            <w:vMerge/>
          </w:tcPr>
          <w:p w:rsidR="008044C0" w:rsidRPr="00B86CC3" w:rsidRDefault="008044C0" w:rsidP="00CF0ABF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аналогий.</w:t>
            </w:r>
          </w:p>
          <w:p w:rsidR="008044C0" w:rsidRPr="00B86CC3" w:rsidRDefault="008044C0" w:rsidP="008044C0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 w:val="restart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вести диалог на основе равноправных отношений и взаимного уважения</w:t>
            </w:r>
          </w:p>
        </w:tc>
      </w:tr>
      <w:tr w:rsidR="008044C0" w:rsidRPr="00B86CC3" w:rsidTr="008044C0">
        <w:trPr>
          <w:gridAfter w:val="3"/>
          <w:wAfter w:w="204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 Безопасность в повседневной жизни.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А-10.10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Б-9.10</w:t>
            </w:r>
          </w:p>
        </w:tc>
        <w:tc>
          <w:tcPr>
            <w:tcW w:w="1654" w:type="dxa"/>
            <w:gridSpan w:val="2"/>
            <w:vMerge/>
          </w:tcPr>
          <w:p w:rsidR="008044C0" w:rsidRPr="00B86CC3" w:rsidRDefault="008044C0" w:rsidP="00CF0ABF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Сформулировать основные правила безопасности</w:t>
            </w:r>
          </w:p>
        </w:tc>
        <w:tc>
          <w:tcPr>
            <w:tcW w:w="1701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rPr>
          <w:gridAfter w:val="3"/>
          <w:wAfter w:w="204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: «Человек, среда его обитания, безопасность человека».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А-17.10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Б-16.10</w:t>
            </w:r>
          </w:p>
        </w:tc>
        <w:tc>
          <w:tcPr>
            <w:tcW w:w="1654" w:type="dxa"/>
            <w:gridSpan w:val="2"/>
          </w:tcPr>
          <w:p w:rsidR="008044C0" w:rsidRPr="00B86CC3" w:rsidRDefault="008044C0" w:rsidP="0080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проектировать план по повышению индивидуального уровня культуры безопасности жизнедеятельности. </w:t>
            </w:r>
          </w:p>
        </w:tc>
        <w:tc>
          <w:tcPr>
            <w:tcW w:w="1418" w:type="dxa"/>
            <w:gridSpan w:val="3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систему мониторинга и прогнозирования </w:t>
            </w:r>
          </w:p>
        </w:tc>
        <w:tc>
          <w:tcPr>
            <w:tcW w:w="1701" w:type="dxa"/>
            <w:gridSpan w:val="3"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-знать правила безопасного поведения на улице, дома, в общественном месте</w:t>
            </w:r>
          </w:p>
        </w:tc>
        <w:tc>
          <w:tcPr>
            <w:tcW w:w="1889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Ориентация на перспективное, безопасное будущее</w:t>
            </w:r>
          </w:p>
        </w:tc>
      </w:tr>
      <w:tr w:rsidR="002E622D" w:rsidRPr="00B86CC3" w:rsidTr="008044C0">
        <w:trPr>
          <w:gridAfter w:val="3"/>
          <w:wAfter w:w="2044" w:type="dxa"/>
        </w:trPr>
        <w:tc>
          <w:tcPr>
            <w:tcW w:w="11057" w:type="dxa"/>
            <w:gridSpan w:val="14"/>
          </w:tcPr>
          <w:p w:rsidR="002E622D" w:rsidRPr="00B86CC3" w:rsidRDefault="002E622D" w:rsidP="001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. Опасные ситуации техногенного характера (6ч)</w:t>
            </w:r>
          </w:p>
        </w:tc>
      </w:tr>
      <w:tr w:rsidR="008044C0" w:rsidRPr="00B86CC3" w:rsidTr="008044C0">
        <w:trPr>
          <w:gridAfter w:val="2"/>
          <w:wAfter w:w="1984" w:type="dxa"/>
          <w:trHeight w:val="1124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Дорожное движение, безопасность участников дорожного движения.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А-24.10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Б-23.10</w:t>
            </w:r>
          </w:p>
        </w:tc>
        <w:tc>
          <w:tcPr>
            <w:tcW w:w="1701" w:type="dxa"/>
            <w:gridSpan w:val="3"/>
            <w:vMerge w:val="restart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Сформулировать основные ПДД</w:t>
            </w:r>
          </w:p>
          <w:p w:rsidR="008044C0" w:rsidRPr="00B86CC3" w:rsidRDefault="008044C0" w:rsidP="00806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8044C0" w:rsidRPr="00B86CC3" w:rsidRDefault="008044C0" w:rsidP="0013403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установленные рекомендации</w:t>
            </w:r>
          </w:p>
          <w:p w:rsidR="008044C0" w:rsidRPr="00B86CC3" w:rsidRDefault="008044C0" w:rsidP="00806954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8044C0" w:rsidRPr="00B86CC3" w:rsidRDefault="008044C0" w:rsidP="0013403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действовать самостоятельно </w:t>
            </w:r>
          </w:p>
          <w:p w:rsidR="008044C0" w:rsidRPr="00B86CC3" w:rsidRDefault="008044C0" w:rsidP="00806954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Merge w:val="restart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вести диалог на основе равноправных отношений и взаимного уважения</w:t>
            </w:r>
          </w:p>
        </w:tc>
      </w:tr>
      <w:tr w:rsidR="008044C0" w:rsidRPr="00B86CC3" w:rsidTr="008044C0">
        <w:trPr>
          <w:gridAfter w:val="2"/>
          <w:wAfter w:w="1984" w:type="dxa"/>
          <w:trHeight w:val="946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Пешеход. Безопасность пешехода.</w:t>
            </w:r>
          </w:p>
        </w:tc>
        <w:tc>
          <w:tcPr>
            <w:tcW w:w="992" w:type="dxa"/>
          </w:tcPr>
          <w:p w:rsidR="008044C0" w:rsidRPr="00B86CC3" w:rsidRDefault="002A0093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А-31</w:t>
            </w:r>
            <w:r w:rsidR="008044C0" w:rsidRPr="00B86CC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Б-30.10</w:t>
            </w:r>
          </w:p>
        </w:tc>
        <w:tc>
          <w:tcPr>
            <w:tcW w:w="1701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Пассажир. Безопасность пассажира. Водитель.  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701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701" w:type="dxa"/>
            <w:gridSpan w:val="3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действовать в случае пожара в доме</w:t>
            </w:r>
          </w:p>
        </w:tc>
        <w:tc>
          <w:tcPr>
            <w:tcW w:w="1559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Безопасное поведение в бытовых ситуациях.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701" w:type="dxa"/>
            <w:gridSpan w:val="3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правильно действовать в различных бытовых ситуациях</w:t>
            </w:r>
          </w:p>
        </w:tc>
        <w:tc>
          <w:tcPr>
            <w:tcW w:w="1559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работа: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«Опасные ситуации техногенного характера»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701" w:type="dxa"/>
            <w:gridSpan w:val="3"/>
          </w:tcPr>
          <w:p w:rsidR="008044C0" w:rsidRPr="00B86CC3" w:rsidRDefault="008044C0" w:rsidP="0080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проектировать план по повышению индивидуального уровня культуры безопасности жизнедеятельности </w:t>
            </w:r>
          </w:p>
        </w:tc>
        <w:tc>
          <w:tcPr>
            <w:tcW w:w="1559" w:type="dxa"/>
            <w:gridSpan w:val="3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анализировать систему мониторинга и прогнозирования</w:t>
            </w:r>
          </w:p>
        </w:tc>
        <w:tc>
          <w:tcPr>
            <w:tcW w:w="1701" w:type="dxa"/>
            <w:gridSpan w:val="3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-знать правила безопасного поведения </w:t>
            </w:r>
          </w:p>
        </w:tc>
        <w:tc>
          <w:tcPr>
            <w:tcW w:w="1761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Ориентация на перспективное, безопасное будущее</w:t>
            </w:r>
          </w:p>
        </w:tc>
      </w:tr>
      <w:tr w:rsidR="002E622D" w:rsidRPr="00B86CC3" w:rsidTr="008044C0">
        <w:trPr>
          <w:gridAfter w:val="3"/>
          <w:wAfter w:w="2044" w:type="dxa"/>
        </w:trPr>
        <w:tc>
          <w:tcPr>
            <w:tcW w:w="11057" w:type="dxa"/>
            <w:gridSpan w:val="14"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. Опасные ситуации природного характера(2ч)</w:t>
            </w: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Погодные  явления  и безопасность человека.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559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Знать влияние погодных условий на безопасность</w:t>
            </w:r>
          </w:p>
        </w:tc>
        <w:tc>
          <w:tcPr>
            <w:tcW w:w="1513" w:type="dxa"/>
            <w:gridSpan w:val="4"/>
            <w:vMerge w:val="restart"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установленные рекомендации</w:t>
            </w:r>
          </w:p>
          <w:p w:rsidR="008044C0" w:rsidRPr="00B86CC3" w:rsidRDefault="008044C0" w:rsidP="00806954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действовать самостоятельно</w:t>
            </w:r>
          </w:p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 w:val="restart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вести диалог на основе равноправных отношений и взаимного уважения</w:t>
            </w: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Безопасность на водоемах.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Б-</w:t>
            </w:r>
            <w:r w:rsidR="002A0093" w:rsidRPr="00B86CC3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559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Сформулировать </w:t>
            </w: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основные правила безопасного поведения</w:t>
            </w:r>
          </w:p>
        </w:tc>
        <w:tc>
          <w:tcPr>
            <w:tcW w:w="1513" w:type="dxa"/>
            <w:gridSpan w:val="4"/>
            <w:vMerge/>
          </w:tcPr>
          <w:p w:rsidR="008044C0" w:rsidRPr="00B86CC3" w:rsidRDefault="008044C0" w:rsidP="001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22D" w:rsidRPr="00B86CC3" w:rsidTr="008044C0">
        <w:trPr>
          <w:gridAfter w:val="3"/>
          <w:wAfter w:w="2044" w:type="dxa"/>
        </w:trPr>
        <w:tc>
          <w:tcPr>
            <w:tcW w:w="11057" w:type="dxa"/>
            <w:gridSpan w:val="14"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Тема: 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природного и техногенного характера (3ч)</w:t>
            </w: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ЧС природного характера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F5391F" w:rsidRPr="00B86CC3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r w:rsidR="00F5391F" w:rsidRPr="00B86CC3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559" w:type="dxa"/>
            <w:vMerge w:val="restart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Сформулировать основные правила безопасного поведения при ЧС.</w:t>
            </w:r>
          </w:p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vMerge w:val="restart"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установленные рекомендации</w:t>
            </w:r>
          </w:p>
          <w:p w:rsidR="008044C0" w:rsidRPr="00B86CC3" w:rsidRDefault="008044C0" w:rsidP="00806954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действовать самостоятельно</w:t>
            </w:r>
          </w:p>
          <w:p w:rsidR="008044C0" w:rsidRPr="00B86CC3" w:rsidRDefault="008044C0" w:rsidP="00806954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 w:val="restart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вести диалог на основе равноправных отношений и взаимного уважения</w:t>
            </w:r>
          </w:p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ЧС техногенного характера.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работа: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«ЧС природного и техногенного характера» 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044C0" w:rsidRPr="00B86CC3" w:rsidRDefault="008044C0" w:rsidP="0080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проектировать план по повышению индивидуального уровня культуры безопасности жизнедеятельности. </w:t>
            </w:r>
          </w:p>
        </w:tc>
        <w:tc>
          <w:tcPr>
            <w:tcW w:w="1513" w:type="dxa"/>
            <w:gridSpan w:val="4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анализировать систему мониторинга и прогнозирования</w:t>
            </w:r>
          </w:p>
        </w:tc>
        <w:tc>
          <w:tcPr>
            <w:tcW w:w="1701" w:type="dxa"/>
            <w:gridSpan w:val="3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-знать правила безопасного поведения</w:t>
            </w:r>
          </w:p>
        </w:tc>
        <w:tc>
          <w:tcPr>
            <w:tcW w:w="1949" w:type="dxa"/>
            <w:gridSpan w:val="3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Ориентация на перспективное, безопасное будущее</w:t>
            </w:r>
          </w:p>
        </w:tc>
      </w:tr>
      <w:tr w:rsidR="002E622D" w:rsidRPr="00B86CC3" w:rsidTr="008044C0">
        <w:trPr>
          <w:gridAfter w:val="3"/>
          <w:wAfter w:w="2044" w:type="dxa"/>
        </w:trPr>
        <w:tc>
          <w:tcPr>
            <w:tcW w:w="11057" w:type="dxa"/>
            <w:gridSpan w:val="14"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. Опасные ситуации социального характера, антиобщественное поведение(3ч)</w:t>
            </w: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Антиобщественное поведение и его опасность.  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513" w:type="dxa"/>
            <w:gridSpan w:val="4"/>
            <w:vMerge w:val="restart"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установленные рекомендации</w:t>
            </w:r>
          </w:p>
          <w:p w:rsidR="008044C0" w:rsidRPr="00B86CC3" w:rsidRDefault="008044C0" w:rsidP="00806954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понятиями и приемами самозащиты</w:t>
            </w:r>
          </w:p>
        </w:tc>
        <w:tc>
          <w:tcPr>
            <w:tcW w:w="1949" w:type="dxa"/>
            <w:gridSpan w:val="3"/>
            <w:vMerge w:val="restart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вести диалог на основе равноправных отношений и взаимного уважения</w:t>
            </w: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личной безопасности дома.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Умение обеспечить свою безопасность</w:t>
            </w:r>
          </w:p>
        </w:tc>
        <w:tc>
          <w:tcPr>
            <w:tcW w:w="1513" w:type="dxa"/>
            <w:gridSpan w:val="4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044C0" w:rsidRPr="00B86CC3" w:rsidRDefault="008044C0" w:rsidP="00806954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личной безопасности на улице.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</w:t>
            </w: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противодействовать злоумышленнику</w:t>
            </w:r>
          </w:p>
        </w:tc>
        <w:tc>
          <w:tcPr>
            <w:tcW w:w="1513" w:type="dxa"/>
            <w:gridSpan w:val="4"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Применят</w:t>
            </w: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ь установленные рекомендации</w:t>
            </w:r>
          </w:p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Как надо </w:t>
            </w: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себя вести при встрече с незнакомым человеком</w:t>
            </w:r>
          </w:p>
        </w:tc>
        <w:tc>
          <w:tcPr>
            <w:tcW w:w="1949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22D" w:rsidRPr="00B86CC3" w:rsidTr="008044C0">
        <w:trPr>
          <w:gridAfter w:val="2"/>
          <w:wAfter w:w="1984" w:type="dxa"/>
        </w:trPr>
        <w:tc>
          <w:tcPr>
            <w:tcW w:w="11117" w:type="dxa"/>
            <w:gridSpan w:val="15"/>
          </w:tcPr>
          <w:p w:rsidR="002E622D" w:rsidRPr="00B86CC3" w:rsidRDefault="002E622D" w:rsidP="001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 и терроризм – чрезвычайные опасности для общества и </w:t>
            </w:r>
            <w:r w:rsidR="00806954"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государства (5ч).</w:t>
            </w: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Экстремизм и терроризм: основные понятия и причины их возникновения.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противодействовать злоумышленнику.</w:t>
            </w:r>
          </w:p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об ответственности за антиобщественное поведение.</w:t>
            </w:r>
          </w:p>
        </w:tc>
        <w:tc>
          <w:tcPr>
            <w:tcW w:w="1513" w:type="dxa"/>
            <w:gridSpan w:val="4"/>
            <w:vMerge w:val="restart"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установленные рекомендации</w:t>
            </w:r>
          </w:p>
          <w:p w:rsidR="008044C0" w:rsidRPr="00B86CC3" w:rsidRDefault="008044C0" w:rsidP="0080695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понятиями и приемами самозащиты</w:t>
            </w:r>
          </w:p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 w:val="restart"/>
          </w:tcPr>
          <w:p w:rsidR="008044C0" w:rsidRPr="00B86CC3" w:rsidRDefault="008044C0" w:rsidP="004B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вести диалог на основе равноправных отношений и взаимного уважения</w:t>
            </w: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Виды экстремистской и террористической деятельности.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vMerge/>
          </w:tcPr>
          <w:p w:rsidR="008044C0" w:rsidRPr="00B86CC3" w:rsidRDefault="008044C0" w:rsidP="001340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Виды террористических актов и их последствия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vMerge/>
          </w:tcPr>
          <w:p w:rsidR="008044C0" w:rsidRPr="00B86CC3" w:rsidRDefault="008044C0" w:rsidP="001340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Ответственность несовершеннолетних за антиобщественное  поведение и участие в террористической деятельности.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работа: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«Экстремизм и терроризм – чрезвычайные опасности для общества и государства</w:t>
            </w: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044C0" w:rsidRPr="00B86CC3" w:rsidRDefault="008044C0" w:rsidP="0080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проектировать план по повышению индивидуального уровня культуры безопасности</w:t>
            </w: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13" w:type="dxa"/>
            <w:gridSpan w:val="4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анализировать систему мониторинга и прогнозирования</w:t>
            </w:r>
          </w:p>
        </w:tc>
        <w:tc>
          <w:tcPr>
            <w:tcW w:w="1701" w:type="dxa"/>
            <w:gridSpan w:val="3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знать духовно-нравственные основы антитеррористического поведения в повседневной жизни</w:t>
            </w:r>
          </w:p>
        </w:tc>
        <w:tc>
          <w:tcPr>
            <w:tcW w:w="1949" w:type="dxa"/>
            <w:gridSpan w:val="3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Ориентация на перспективное, безопасное будущее</w:t>
            </w:r>
          </w:p>
        </w:tc>
      </w:tr>
      <w:tr w:rsidR="002E622D" w:rsidRPr="00B86CC3" w:rsidTr="008044C0">
        <w:trPr>
          <w:gridAfter w:val="2"/>
          <w:wAfter w:w="1984" w:type="dxa"/>
        </w:trPr>
        <w:tc>
          <w:tcPr>
            <w:tcW w:w="11117" w:type="dxa"/>
            <w:gridSpan w:val="15"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8044C0"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>Основы здорового образа жизни (9</w:t>
            </w: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2E622D" w:rsidRPr="00B86CC3" w:rsidTr="008044C0">
        <w:trPr>
          <w:gridAfter w:val="2"/>
          <w:wAfter w:w="1984" w:type="dxa"/>
        </w:trPr>
        <w:tc>
          <w:tcPr>
            <w:tcW w:w="11117" w:type="dxa"/>
            <w:gridSpan w:val="15"/>
          </w:tcPr>
          <w:p w:rsidR="002E622D" w:rsidRPr="00B86CC3" w:rsidRDefault="002E622D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Тема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. Возрастные особеннос</w:t>
            </w:r>
            <w:r w:rsidR="008044C0" w:rsidRPr="00B86CC3">
              <w:rPr>
                <w:rFonts w:ascii="Times New Roman" w:hAnsi="Times New Roman" w:cs="Times New Roman"/>
                <w:sz w:val="28"/>
                <w:szCs w:val="28"/>
              </w:rPr>
              <w:t>ти  развития человека и ЗОЖ (3ч).</w:t>
            </w: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О здоровом образе жизни.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вести </w:t>
            </w: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здоровый образ жизни</w:t>
            </w:r>
          </w:p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vMerge w:val="restart"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Преобразование </w:t>
            </w: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практической задачи в </w:t>
            </w:r>
            <w:proofErr w:type="gramStart"/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познавательную</w:t>
            </w:r>
            <w:proofErr w:type="gramEnd"/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Овладевать методами </w:t>
            </w: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ЗОЖ.</w:t>
            </w:r>
          </w:p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гигиены питания</w:t>
            </w:r>
          </w:p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 w:val="restart"/>
          </w:tcPr>
          <w:p w:rsidR="008044C0" w:rsidRPr="00B86CC3" w:rsidRDefault="008044C0" w:rsidP="004B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вести диалог на </w:t>
            </w: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основе равноправных отношений и взаимного уважения</w:t>
            </w:r>
          </w:p>
        </w:tc>
      </w:tr>
      <w:tr w:rsidR="008044C0" w:rsidRPr="00B86CC3" w:rsidTr="008044C0">
        <w:trPr>
          <w:gridAfter w:val="2"/>
          <w:wAfter w:w="1984" w:type="dxa"/>
          <w:trHeight w:val="1325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Двигательная активность и закаливание организма – необходимые условия укрепления здоровья.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vMerge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Рациональное питание. Гигиена питания.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vMerge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c>
          <w:tcPr>
            <w:tcW w:w="11117" w:type="dxa"/>
            <w:gridSpan w:val="15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Тема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. Факторы, разрушающие здоровье (2ч)</w:t>
            </w:r>
          </w:p>
        </w:tc>
        <w:tc>
          <w:tcPr>
            <w:tcW w:w="992" w:type="dxa"/>
          </w:tcPr>
          <w:p w:rsidR="008044C0" w:rsidRPr="00B86CC3" w:rsidRDefault="008044C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влияние на здоровье человека.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вести здоровый образ жизни.</w:t>
            </w:r>
          </w:p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vMerge w:val="restart"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установленные правила по охране здоровья.</w:t>
            </w:r>
          </w:p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гигиены.</w:t>
            </w:r>
          </w:p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 w:val="restart"/>
          </w:tcPr>
          <w:p w:rsidR="008044C0" w:rsidRPr="00B86CC3" w:rsidRDefault="008044C0" w:rsidP="008044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принимать различные точки зре</w:t>
            </w: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ния.</w:t>
            </w:r>
          </w:p>
          <w:p w:rsidR="008044C0" w:rsidRPr="00B86CC3" w:rsidRDefault="008044C0" w:rsidP="005C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фор</w:t>
            </w: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мулировать собственное мнение</w:t>
            </w: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48" w:type="dxa"/>
            <w:gridSpan w:val="2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образ жизни и профилактика вредных привычек.</w:t>
            </w: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Овладевать методами ЗОЖ</w:t>
            </w:r>
          </w:p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970040">
        <w:tc>
          <w:tcPr>
            <w:tcW w:w="11117" w:type="dxa"/>
            <w:gridSpan w:val="15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Раздел. Основы медицинских знаний и оказание первой медицинской помощи (4ч)</w:t>
            </w:r>
          </w:p>
        </w:tc>
        <w:tc>
          <w:tcPr>
            <w:tcW w:w="992" w:type="dxa"/>
          </w:tcPr>
          <w:p w:rsidR="008044C0" w:rsidRPr="00B86CC3" w:rsidRDefault="008044C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44C0" w:rsidRPr="00B86CC3" w:rsidTr="00970040">
        <w:tc>
          <w:tcPr>
            <w:tcW w:w="11117" w:type="dxa"/>
            <w:gridSpan w:val="15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Тема. </w:t>
            </w: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Первая медицинская помощь и правила ее оказания.(4ч) </w:t>
            </w:r>
          </w:p>
        </w:tc>
        <w:tc>
          <w:tcPr>
            <w:tcW w:w="992" w:type="dxa"/>
          </w:tcPr>
          <w:p w:rsidR="008044C0" w:rsidRPr="00B86CC3" w:rsidRDefault="008044C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506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различных повреждениях.</w:t>
            </w:r>
          </w:p>
        </w:tc>
        <w:tc>
          <w:tcPr>
            <w:tcW w:w="1134" w:type="dxa"/>
            <w:gridSpan w:val="2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правилами оказания первой медицинской помощи.</w:t>
            </w:r>
          </w:p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vMerge w:val="restart"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установленные правила по оказанию доврачебной помощи.</w:t>
            </w:r>
          </w:p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различные травмы.</w:t>
            </w:r>
          </w:p>
          <w:p w:rsidR="008044C0" w:rsidRPr="00B86CC3" w:rsidRDefault="008044C0" w:rsidP="00806954">
            <w:pPr>
              <w:spacing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 w:val="restart"/>
          </w:tcPr>
          <w:p w:rsidR="008044C0" w:rsidRPr="00B86CC3" w:rsidRDefault="008044C0" w:rsidP="005C56CF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вести диалог на основе равноправных отношений и взаимного уважения </w:t>
            </w:r>
          </w:p>
          <w:p w:rsidR="008044C0" w:rsidRPr="00B86CC3" w:rsidRDefault="008044C0" w:rsidP="005C5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506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занятие: «Оказания ПМП при ушибах, ссадинах».</w:t>
            </w:r>
          </w:p>
        </w:tc>
        <w:tc>
          <w:tcPr>
            <w:tcW w:w="1134" w:type="dxa"/>
            <w:gridSpan w:val="2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vMerge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ПМП при отравлениях.</w:t>
            </w:r>
          </w:p>
        </w:tc>
        <w:tc>
          <w:tcPr>
            <w:tcW w:w="1134" w:type="dxa"/>
            <w:gridSpan w:val="2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vMerge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Называть признаки отравлений</w:t>
            </w:r>
          </w:p>
        </w:tc>
        <w:tc>
          <w:tcPr>
            <w:tcW w:w="1949" w:type="dxa"/>
            <w:gridSpan w:val="3"/>
            <w:vMerge/>
            <w:tcBorders>
              <w:bottom w:val="nil"/>
            </w:tcBorders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C0" w:rsidRPr="00B86CC3" w:rsidTr="008044C0">
        <w:trPr>
          <w:gridAfter w:val="2"/>
          <w:wAfter w:w="1984" w:type="dxa"/>
        </w:trPr>
        <w:tc>
          <w:tcPr>
            <w:tcW w:w="755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506" w:type="dxa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курс  5 класса</w:t>
            </w:r>
          </w:p>
        </w:tc>
        <w:tc>
          <w:tcPr>
            <w:tcW w:w="1134" w:type="dxa"/>
            <w:gridSpan w:val="2"/>
          </w:tcPr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8044C0" w:rsidRPr="00B86CC3" w:rsidRDefault="008044C0" w:rsidP="0097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86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vMerge/>
          </w:tcPr>
          <w:p w:rsidR="008044C0" w:rsidRPr="00B86CC3" w:rsidRDefault="008044C0" w:rsidP="0013403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tcBorders>
              <w:top w:val="nil"/>
            </w:tcBorders>
          </w:tcPr>
          <w:p w:rsidR="008044C0" w:rsidRPr="00B86CC3" w:rsidRDefault="008044C0" w:rsidP="0013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22D" w:rsidRPr="00B86CC3" w:rsidRDefault="002E622D" w:rsidP="002E622D">
      <w:pPr>
        <w:rPr>
          <w:rFonts w:ascii="Times New Roman" w:hAnsi="Times New Roman" w:cs="Times New Roman"/>
          <w:sz w:val="28"/>
          <w:szCs w:val="28"/>
        </w:rPr>
      </w:pPr>
    </w:p>
    <w:p w:rsidR="002E622D" w:rsidRPr="00B86CC3" w:rsidRDefault="002E622D" w:rsidP="002E622D">
      <w:pPr>
        <w:rPr>
          <w:rFonts w:ascii="Times New Roman" w:hAnsi="Times New Roman" w:cs="Times New Roman"/>
          <w:sz w:val="28"/>
          <w:szCs w:val="28"/>
        </w:rPr>
      </w:pPr>
    </w:p>
    <w:p w:rsidR="002E622D" w:rsidRPr="00B86CC3" w:rsidRDefault="002E622D" w:rsidP="002E622D">
      <w:pPr>
        <w:rPr>
          <w:rFonts w:ascii="Times New Roman" w:hAnsi="Times New Roman" w:cs="Times New Roman"/>
          <w:sz w:val="28"/>
          <w:szCs w:val="28"/>
        </w:rPr>
      </w:pPr>
    </w:p>
    <w:p w:rsidR="002E622D" w:rsidRPr="00B86CC3" w:rsidRDefault="002E622D" w:rsidP="002E622D">
      <w:pPr>
        <w:rPr>
          <w:rFonts w:ascii="Times New Roman" w:hAnsi="Times New Roman" w:cs="Times New Roman"/>
          <w:sz w:val="28"/>
          <w:szCs w:val="28"/>
        </w:rPr>
      </w:pPr>
    </w:p>
    <w:p w:rsidR="00C62908" w:rsidRPr="00B86CC3" w:rsidRDefault="00C62908" w:rsidP="00C62908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МАТЕРИАЛЬНО – ТЕХНИЧЕСКОГО ОБЕСПЕЧЕНИЯ</w:t>
      </w:r>
    </w:p>
    <w:p w:rsidR="00C62908" w:rsidRPr="00B86CC3" w:rsidRDefault="00C62908" w:rsidP="00C62908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9605" w:type="dxa"/>
        <w:tblInd w:w="-34" w:type="dxa"/>
        <w:tblLook w:val="04A0" w:firstRow="1" w:lastRow="0" w:firstColumn="1" w:lastColumn="0" w:noHBand="0" w:noVBand="1"/>
      </w:tblPr>
      <w:tblGrid>
        <w:gridCol w:w="851"/>
        <w:gridCol w:w="7507"/>
        <w:gridCol w:w="1247"/>
      </w:tblGrid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Материально техническое оснащение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C62908" w:rsidRPr="00B86CC3" w:rsidTr="00453E0E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.Библиотечный фонд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Учебники по основам безопасности жизнедеятельности для 5 классов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Конституция РФ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Правила дорожного движения РФ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Уголовный кодекс РФ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Пособие для учителя «Обучение правилам дорожного движения. 5-9 классы».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Пособие для учителя «ОБЖ. Методические рекомендации. 5-11 классы».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Пособие для учителя «ОБЖ. Поурочные разработки. 5-9 классы».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Программа для системы дополнительного образования детей «Безопасность дорожного движения».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Справочник для учащихся «ОБЖ»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 Печатные пособия</w:t>
            </w:r>
          </w:p>
        </w:tc>
      </w:tr>
      <w:tr w:rsidR="00C62908" w:rsidRPr="00B86CC3" w:rsidTr="00453E0E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Таблицы 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Дорожные знаки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Пожарная безопасность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Обеспечение личной безопасности в </w:t>
            </w:r>
            <w:proofErr w:type="gramStart"/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криминогенных ситуациях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86CC3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62908" w:rsidRPr="00B86CC3" w:rsidTr="00453E0E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Стенды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Безопасность на улицах и дорогах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Пожары и взрывы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Наводнения и затопления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Правила оказания первой медицинской помощи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gramStart"/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Криминогенные ситуации</w:t>
            </w:r>
            <w:proofErr w:type="gramEnd"/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86C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Правила поведения при землетрясениях.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val="en-US" w:eastAsia="ru-RU"/>
              </w:rPr>
              <w:t>IV</w:t>
            </w: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 Технические средства обучения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Ноутбук </w:t>
            </w:r>
            <w:proofErr w:type="gramStart"/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 выходом в Интернет)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62908" w:rsidRPr="00B86CC3" w:rsidTr="00453E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908" w:rsidRPr="00B86CC3" w:rsidRDefault="00C62908" w:rsidP="00C62908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08" w:rsidRPr="00B86CC3" w:rsidRDefault="00C62908" w:rsidP="00C6290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86CC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C62908" w:rsidRPr="00B86CC3" w:rsidRDefault="00C62908" w:rsidP="00C6290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2908" w:rsidRPr="00B86CC3" w:rsidRDefault="00C62908" w:rsidP="00C62908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4E0F1B" w:rsidRPr="00B86CC3" w:rsidRDefault="004E0F1B" w:rsidP="00C62908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C62908" w:rsidRPr="00B86CC3" w:rsidRDefault="00C62908" w:rsidP="00C62908">
      <w:pPr>
        <w:spacing w:after="0"/>
        <w:ind w:firstLine="425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C62908" w:rsidRPr="00B86CC3" w:rsidRDefault="00C62908" w:rsidP="007D4FE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86CC3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255BC9" w:rsidRPr="00B86CC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B86CC3">
        <w:rPr>
          <w:rFonts w:ascii="Times New Roman" w:eastAsia="Calibri" w:hAnsi="Times New Roman" w:cs="Times New Roman"/>
          <w:b/>
          <w:sz w:val="28"/>
          <w:szCs w:val="28"/>
        </w:rPr>
        <w:t xml:space="preserve">         Контрольно – измерительные материалы</w:t>
      </w:r>
    </w:p>
    <w:p w:rsidR="00141A41" w:rsidRPr="00B86CC3" w:rsidRDefault="00141A41" w:rsidP="00A44F9B">
      <w:pPr>
        <w:pStyle w:val="a3"/>
        <w:tabs>
          <w:tab w:val="left" w:pos="99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146791" w:rsidRPr="00B86CC3" w:rsidRDefault="00146791" w:rsidP="001467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6CC3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146791" w:rsidRPr="00B86CC3" w:rsidRDefault="00146791" w:rsidP="001467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CC3">
        <w:rPr>
          <w:rFonts w:ascii="Times New Roman" w:hAnsi="Times New Roman"/>
          <w:sz w:val="28"/>
          <w:szCs w:val="28"/>
        </w:rPr>
        <w:t xml:space="preserve">1.Контрольная работа №1 по теме ««Человек, среда его обитания, безопасность человека»- Тестовый контроль 5-6 класс, А.Т.Смирнов, Б.О. Хренников и др., </w:t>
      </w:r>
      <w:proofErr w:type="spellStart"/>
      <w:proofErr w:type="gramStart"/>
      <w:r w:rsidRPr="00B86CC3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Pr="00B86CC3">
        <w:rPr>
          <w:rFonts w:ascii="Times New Roman" w:hAnsi="Times New Roman"/>
          <w:sz w:val="28"/>
          <w:szCs w:val="28"/>
        </w:rPr>
        <w:t xml:space="preserve"> 34</w:t>
      </w:r>
    </w:p>
    <w:p w:rsidR="00146791" w:rsidRPr="00B86CC3" w:rsidRDefault="00146791" w:rsidP="001467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6791" w:rsidRPr="00B86CC3" w:rsidRDefault="00146791" w:rsidP="001467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CC3">
        <w:rPr>
          <w:rFonts w:ascii="Times New Roman" w:hAnsi="Times New Roman"/>
          <w:sz w:val="28"/>
          <w:szCs w:val="28"/>
        </w:rPr>
        <w:t xml:space="preserve">2.Контрольная работа №2 по теме «Опасные ситуации техногенного характера». - Тестовый контроль 5-6 класс, А.Т.Смирнов, Б.О. Хренников и др., </w:t>
      </w:r>
      <w:proofErr w:type="spellStart"/>
      <w:r w:rsidRPr="00B86CC3">
        <w:rPr>
          <w:rFonts w:ascii="Times New Roman" w:hAnsi="Times New Roman"/>
          <w:sz w:val="28"/>
          <w:szCs w:val="28"/>
        </w:rPr>
        <w:t>стр</w:t>
      </w:r>
      <w:proofErr w:type="spellEnd"/>
      <w:r w:rsidRPr="00B86CC3">
        <w:rPr>
          <w:rFonts w:ascii="Times New Roman" w:hAnsi="Times New Roman"/>
          <w:sz w:val="28"/>
          <w:szCs w:val="28"/>
        </w:rPr>
        <w:t xml:space="preserve"> 3</w:t>
      </w:r>
      <w:r w:rsidR="007D4FE6">
        <w:rPr>
          <w:rFonts w:ascii="Times New Roman" w:hAnsi="Times New Roman"/>
          <w:sz w:val="28"/>
          <w:szCs w:val="28"/>
        </w:rPr>
        <w:t>8</w:t>
      </w:r>
    </w:p>
    <w:p w:rsidR="00146791" w:rsidRPr="00B86CC3" w:rsidRDefault="00146791" w:rsidP="001467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6791" w:rsidRPr="00B86CC3" w:rsidRDefault="00146791" w:rsidP="001467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CC3">
        <w:rPr>
          <w:rFonts w:ascii="Times New Roman" w:hAnsi="Times New Roman"/>
          <w:sz w:val="28"/>
          <w:szCs w:val="28"/>
        </w:rPr>
        <w:t xml:space="preserve">3.Контрольная работа №3 по теме ««ЧС природного и техногенного характера» </w:t>
      </w:r>
      <w:proofErr w:type="gramStart"/>
      <w:r w:rsidRPr="00B86CC3">
        <w:rPr>
          <w:rFonts w:ascii="Times New Roman" w:hAnsi="Times New Roman"/>
          <w:sz w:val="28"/>
          <w:szCs w:val="28"/>
        </w:rPr>
        <w:t>-Т</w:t>
      </w:r>
      <w:proofErr w:type="gramEnd"/>
      <w:r w:rsidRPr="00B86CC3">
        <w:rPr>
          <w:rFonts w:ascii="Times New Roman" w:hAnsi="Times New Roman"/>
          <w:sz w:val="28"/>
          <w:szCs w:val="28"/>
        </w:rPr>
        <w:t xml:space="preserve">естовый контроль 5-6 класс, А.Т.Смирнов, Б.О. Хренников и др., </w:t>
      </w:r>
      <w:proofErr w:type="spellStart"/>
      <w:r w:rsidRPr="00B86CC3">
        <w:rPr>
          <w:rFonts w:ascii="Times New Roman" w:hAnsi="Times New Roman"/>
          <w:sz w:val="28"/>
          <w:szCs w:val="28"/>
        </w:rPr>
        <w:t>стр</w:t>
      </w:r>
      <w:proofErr w:type="spellEnd"/>
      <w:r w:rsidRPr="00B86CC3">
        <w:rPr>
          <w:rFonts w:ascii="Times New Roman" w:hAnsi="Times New Roman"/>
          <w:sz w:val="28"/>
          <w:szCs w:val="28"/>
        </w:rPr>
        <w:t xml:space="preserve"> </w:t>
      </w:r>
      <w:r w:rsidR="007D4FE6">
        <w:rPr>
          <w:rFonts w:ascii="Times New Roman" w:hAnsi="Times New Roman"/>
          <w:sz w:val="28"/>
          <w:szCs w:val="28"/>
        </w:rPr>
        <w:t>41</w:t>
      </w:r>
    </w:p>
    <w:p w:rsidR="00146791" w:rsidRPr="00B86CC3" w:rsidRDefault="00146791" w:rsidP="001467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6791" w:rsidRPr="00B86CC3" w:rsidRDefault="00146791" w:rsidP="001467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6CC3">
        <w:rPr>
          <w:rFonts w:ascii="Times New Roman" w:hAnsi="Times New Roman"/>
          <w:sz w:val="28"/>
          <w:szCs w:val="28"/>
        </w:rPr>
        <w:t xml:space="preserve">4.Контрольная работа №4 по теме «Экстремизм и терроризм – чрезвычайные опасности для общества и государства » - Тестовый контроль 5-6 класс, А.Т.Смирнов, Б.О. Хренников и др., </w:t>
      </w:r>
      <w:proofErr w:type="spellStart"/>
      <w:proofErr w:type="gramStart"/>
      <w:r w:rsidRPr="00B86CC3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Pr="00B86CC3">
        <w:rPr>
          <w:rFonts w:ascii="Times New Roman" w:hAnsi="Times New Roman"/>
          <w:sz w:val="28"/>
          <w:szCs w:val="28"/>
        </w:rPr>
        <w:t xml:space="preserve"> 43-44.</w:t>
      </w:r>
    </w:p>
    <w:p w:rsidR="00BF0E8A" w:rsidRPr="00B86CC3" w:rsidRDefault="00BF0E8A" w:rsidP="00BF0E8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</w:pPr>
    </w:p>
    <w:p w:rsidR="00BF0E8A" w:rsidRPr="00B86CC3" w:rsidRDefault="00BF0E8A" w:rsidP="00BF0E8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</w:pPr>
    </w:p>
    <w:p w:rsidR="00BF0E8A" w:rsidRPr="00B86CC3" w:rsidRDefault="00BF0E8A" w:rsidP="00BF0E8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</w:pPr>
    </w:p>
    <w:p w:rsidR="00BF0E8A" w:rsidRPr="00B86CC3" w:rsidRDefault="00BF0E8A" w:rsidP="00BF0E8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</w:pPr>
    </w:p>
    <w:p w:rsidR="00BF0E8A" w:rsidRPr="00B86CC3" w:rsidRDefault="00BF0E8A" w:rsidP="00BF0E8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</w:pPr>
    </w:p>
    <w:p w:rsidR="00BF0E8A" w:rsidRPr="00B86CC3" w:rsidRDefault="00BF0E8A" w:rsidP="00BF0E8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</w:pPr>
    </w:p>
    <w:p w:rsidR="00BF0E8A" w:rsidRPr="00B86CC3" w:rsidRDefault="00BF0E8A">
      <w:pPr>
        <w:rPr>
          <w:rFonts w:ascii="Times New Roman" w:hAnsi="Times New Roman" w:cs="Times New Roman"/>
          <w:sz w:val="28"/>
          <w:szCs w:val="28"/>
        </w:rPr>
      </w:pPr>
    </w:p>
    <w:p w:rsidR="00BF0E8A" w:rsidRPr="00B86CC3" w:rsidRDefault="00BF0E8A">
      <w:pPr>
        <w:rPr>
          <w:rFonts w:ascii="Times New Roman" w:hAnsi="Times New Roman" w:cs="Times New Roman"/>
          <w:sz w:val="28"/>
          <w:szCs w:val="28"/>
        </w:rPr>
      </w:pPr>
    </w:p>
    <w:sectPr w:rsidR="00BF0E8A" w:rsidRPr="00B86CC3" w:rsidSect="00255BC9">
      <w:footerReference w:type="default" r:id="rId10"/>
      <w:pgSz w:w="11906" w:h="16838"/>
      <w:pgMar w:top="567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D8" w:rsidRDefault="00F35BD8" w:rsidP="002B3307">
      <w:pPr>
        <w:spacing w:after="0" w:line="240" w:lineRule="auto"/>
      </w:pPr>
      <w:r>
        <w:separator/>
      </w:r>
    </w:p>
  </w:endnote>
  <w:endnote w:type="continuationSeparator" w:id="0">
    <w:p w:rsidR="00F35BD8" w:rsidRDefault="00F35BD8" w:rsidP="002B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622518"/>
      <w:docPartObj>
        <w:docPartGallery w:val="Page Numbers (Bottom of Page)"/>
        <w:docPartUnique/>
      </w:docPartObj>
    </w:sdtPr>
    <w:sdtEndPr/>
    <w:sdtContent>
      <w:p w:rsidR="00970040" w:rsidRDefault="001C37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2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0040" w:rsidRDefault="009700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D8" w:rsidRDefault="00F35BD8" w:rsidP="002B3307">
      <w:pPr>
        <w:spacing w:after="0" w:line="240" w:lineRule="auto"/>
      </w:pPr>
      <w:r>
        <w:separator/>
      </w:r>
    </w:p>
  </w:footnote>
  <w:footnote w:type="continuationSeparator" w:id="0">
    <w:p w:rsidR="00F35BD8" w:rsidRDefault="00F35BD8" w:rsidP="002B3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38A"/>
    <w:multiLevelType w:val="multilevel"/>
    <w:tmpl w:val="F4E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6679F"/>
    <w:multiLevelType w:val="multilevel"/>
    <w:tmpl w:val="0EC2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21A54"/>
    <w:multiLevelType w:val="multilevel"/>
    <w:tmpl w:val="9750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A750C"/>
    <w:multiLevelType w:val="hybridMultilevel"/>
    <w:tmpl w:val="2F949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2372AA"/>
    <w:multiLevelType w:val="hybridMultilevel"/>
    <w:tmpl w:val="56A673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F20022"/>
    <w:multiLevelType w:val="hybridMultilevel"/>
    <w:tmpl w:val="B346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F7E5C"/>
    <w:multiLevelType w:val="hybridMultilevel"/>
    <w:tmpl w:val="9BDCD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F6B79"/>
    <w:multiLevelType w:val="multilevel"/>
    <w:tmpl w:val="9F26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86E2A"/>
    <w:multiLevelType w:val="hybridMultilevel"/>
    <w:tmpl w:val="106E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14A37"/>
    <w:multiLevelType w:val="hybridMultilevel"/>
    <w:tmpl w:val="A8C626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186D0C"/>
    <w:multiLevelType w:val="multilevel"/>
    <w:tmpl w:val="4414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C619A"/>
    <w:multiLevelType w:val="hybridMultilevel"/>
    <w:tmpl w:val="6F6CE2C4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F161A5"/>
    <w:multiLevelType w:val="hybridMultilevel"/>
    <w:tmpl w:val="6364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0301C"/>
    <w:multiLevelType w:val="hybridMultilevel"/>
    <w:tmpl w:val="D05C1150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18035A0"/>
    <w:multiLevelType w:val="hybridMultilevel"/>
    <w:tmpl w:val="153E40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1241E6"/>
    <w:multiLevelType w:val="hybridMultilevel"/>
    <w:tmpl w:val="BFC686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4420D7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A53D09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7668D3"/>
    <w:multiLevelType w:val="multilevel"/>
    <w:tmpl w:val="1828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523C29"/>
    <w:multiLevelType w:val="hybridMultilevel"/>
    <w:tmpl w:val="8256A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132C24"/>
    <w:multiLevelType w:val="hybridMultilevel"/>
    <w:tmpl w:val="4D82F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D05B3"/>
    <w:multiLevelType w:val="hybridMultilevel"/>
    <w:tmpl w:val="A1AC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1"/>
  </w:num>
  <w:num w:numId="9">
    <w:abstractNumId w:val="2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</w:num>
  <w:num w:numId="15">
    <w:abstractNumId w:val="9"/>
  </w:num>
  <w:num w:numId="16">
    <w:abstractNumId w:val="15"/>
  </w:num>
  <w:num w:numId="17">
    <w:abstractNumId w:val="14"/>
  </w:num>
  <w:num w:numId="18">
    <w:abstractNumId w:val="13"/>
  </w:num>
  <w:num w:numId="19">
    <w:abstractNumId w:val="12"/>
  </w:num>
  <w:num w:numId="20">
    <w:abstractNumId w:val="20"/>
  </w:num>
  <w:num w:numId="21">
    <w:abstractNumId w:val="6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A30"/>
    <w:rsid w:val="00022A1F"/>
    <w:rsid w:val="00051C07"/>
    <w:rsid w:val="000A10A5"/>
    <w:rsid w:val="000A1C8D"/>
    <w:rsid w:val="000A7A30"/>
    <w:rsid w:val="000C14FE"/>
    <w:rsid w:val="00121125"/>
    <w:rsid w:val="0013403E"/>
    <w:rsid w:val="00141A41"/>
    <w:rsid w:val="00146791"/>
    <w:rsid w:val="00191085"/>
    <w:rsid w:val="001A372D"/>
    <w:rsid w:val="001C13A7"/>
    <w:rsid w:val="001C37F5"/>
    <w:rsid w:val="001C7899"/>
    <w:rsid w:val="001D03A7"/>
    <w:rsid w:val="001D3D5C"/>
    <w:rsid w:val="0020056D"/>
    <w:rsid w:val="0020732B"/>
    <w:rsid w:val="00211B17"/>
    <w:rsid w:val="00223ABF"/>
    <w:rsid w:val="00223F72"/>
    <w:rsid w:val="0023581F"/>
    <w:rsid w:val="00243992"/>
    <w:rsid w:val="00255BC9"/>
    <w:rsid w:val="00257AD4"/>
    <w:rsid w:val="002747E3"/>
    <w:rsid w:val="002A0093"/>
    <w:rsid w:val="002A1431"/>
    <w:rsid w:val="002B3307"/>
    <w:rsid w:val="002B4EF4"/>
    <w:rsid w:val="002E0349"/>
    <w:rsid w:val="002E622D"/>
    <w:rsid w:val="002F37DD"/>
    <w:rsid w:val="00336194"/>
    <w:rsid w:val="00356652"/>
    <w:rsid w:val="0037426C"/>
    <w:rsid w:val="00445251"/>
    <w:rsid w:val="00453E0E"/>
    <w:rsid w:val="0046661F"/>
    <w:rsid w:val="004B4182"/>
    <w:rsid w:val="004E0F1B"/>
    <w:rsid w:val="00504756"/>
    <w:rsid w:val="00542841"/>
    <w:rsid w:val="00550936"/>
    <w:rsid w:val="00555B3F"/>
    <w:rsid w:val="00586A49"/>
    <w:rsid w:val="005B6B9B"/>
    <w:rsid w:val="005C5268"/>
    <w:rsid w:val="005C56CF"/>
    <w:rsid w:val="005D38F9"/>
    <w:rsid w:val="005F18A5"/>
    <w:rsid w:val="00664AFA"/>
    <w:rsid w:val="00666E7C"/>
    <w:rsid w:val="006863C3"/>
    <w:rsid w:val="00697124"/>
    <w:rsid w:val="006A0105"/>
    <w:rsid w:val="006A1460"/>
    <w:rsid w:val="006A63CD"/>
    <w:rsid w:val="006A7B9D"/>
    <w:rsid w:val="006A7C11"/>
    <w:rsid w:val="006B1369"/>
    <w:rsid w:val="006E4EB3"/>
    <w:rsid w:val="006F11DB"/>
    <w:rsid w:val="00730B4D"/>
    <w:rsid w:val="0073703F"/>
    <w:rsid w:val="00745FB7"/>
    <w:rsid w:val="007725C0"/>
    <w:rsid w:val="007805C2"/>
    <w:rsid w:val="007C2B88"/>
    <w:rsid w:val="007D4FE6"/>
    <w:rsid w:val="007D6D09"/>
    <w:rsid w:val="007E0F6C"/>
    <w:rsid w:val="008044C0"/>
    <w:rsid w:val="00806954"/>
    <w:rsid w:val="00827608"/>
    <w:rsid w:val="00842D53"/>
    <w:rsid w:val="008450A5"/>
    <w:rsid w:val="00855363"/>
    <w:rsid w:val="00865B3A"/>
    <w:rsid w:val="00891FEE"/>
    <w:rsid w:val="008A347A"/>
    <w:rsid w:val="008A7C27"/>
    <w:rsid w:val="008C4B05"/>
    <w:rsid w:val="008E4FF3"/>
    <w:rsid w:val="008F1280"/>
    <w:rsid w:val="008F38F3"/>
    <w:rsid w:val="009522F3"/>
    <w:rsid w:val="00967897"/>
    <w:rsid w:val="00970040"/>
    <w:rsid w:val="00975A5B"/>
    <w:rsid w:val="00980999"/>
    <w:rsid w:val="00981E89"/>
    <w:rsid w:val="0098289C"/>
    <w:rsid w:val="009C0D04"/>
    <w:rsid w:val="009D0DE5"/>
    <w:rsid w:val="009D1510"/>
    <w:rsid w:val="009D41A9"/>
    <w:rsid w:val="00A07EE5"/>
    <w:rsid w:val="00A44F9B"/>
    <w:rsid w:val="00A51C57"/>
    <w:rsid w:val="00A812F6"/>
    <w:rsid w:val="00AC1A36"/>
    <w:rsid w:val="00AC3EB1"/>
    <w:rsid w:val="00AD05BF"/>
    <w:rsid w:val="00AD270C"/>
    <w:rsid w:val="00AE1D15"/>
    <w:rsid w:val="00AE3B94"/>
    <w:rsid w:val="00B048DE"/>
    <w:rsid w:val="00B11BB1"/>
    <w:rsid w:val="00B35ABE"/>
    <w:rsid w:val="00B43409"/>
    <w:rsid w:val="00B7640F"/>
    <w:rsid w:val="00B83B9C"/>
    <w:rsid w:val="00B86CC3"/>
    <w:rsid w:val="00B97E2E"/>
    <w:rsid w:val="00BB40AE"/>
    <w:rsid w:val="00BC4BA6"/>
    <w:rsid w:val="00BF0E8A"/>
    <w:rsid w:val="00BF1460"/>
    <w:rsid w:val="00BF4FFE"/>
    <w:rsid w:val="00C04893"/>
    <w:rsid w:val="00C061C5"/>
    <w:rsid w:val="00C16CDE"/>
    <w:rsid w:val="00C62908"/>
    <w:rsid w:val="00C63A56"/>
    <w:rsid w:val="00C64834"/>
    <w:rsid w:val="00C7329F"/>
    <w:rsid w:val="00CA220B"/>
    <w:rsid w:val="00CB439E"/>
    <w:rsid w:val="00CE0527"/>
    <w:rsid w:val="00CF0ABF"/>
    <w:rsid w:val="00D07AE8"/>
    <w:rsid w:val="00D16573"/>
    <w:rsid w:val="00D179D5"/>
    <w:rsid w:val="00D315F2"/>
    <w:rsid w:val="00D32E25"/>
    <w:rsid w:val="00D559CF"/>
    <w:rsid w:val="00D87671"/>
    <w:rsid w:val="00DA1667"/>
    <w:rsid w:val="00DF722A"/>
    <w:rsid w:val="00E232E9"/>
    <w:rsid w:val="00E2788E"/>
    <w:rsid w:val="00E54817"/>
    <w:rsid w:val="00E80498"/>
    <w:rsid w:val="00EA2A8A"/>
    <w:rsid w:val="00ED3DB1"/>
    <w:rsid w:val="00ED6E05"/>
    <w:rsid w:val="00EF53B8"/>
    <w:rsid w:val="00F112F5"/>
    <w:rsid w:val="00F2365A"/>
    <w:rsid w:val="00F35BD8"/>
    <w:rsid w:val="00F5074F"/>
    <w:rsid w:val="00F5391F"/>
    <w:rsid w:val="00F5615E"/>
    <w:rsid w:val="00F6033B"/>
    <w:rsid w:val="00F725E9"/>
    <w:rsid w:val="00F8746F"/>
    <w:rsid w:val="00FC2189"/>
    <w:rsid w:val="00FC6922"/>
    <w:rsid w:val="00FE6E41"/>
    <w:rsid w:val="00FF0B66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9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4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B3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3307"/>
  </w:style>
  <w:style w:type="paragraph" w:styleId="a7">
    <w:name w:val="footer"/>
    <w:basedOn w:val="a"/>
    <w:link w:val="a8"/>
    <w:uiPriority w:val="99"/>
    <w:unhideWhenUsed/>
    <w:rsid w:val="002B3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3307"/>
  </w:style>
  <w:style w:type="table" w:styleId="a9">
    <w:name w:val="Table Grid"/>
    <w:basedOn w:val="a1"/>
    <w:uiPriority w:val="59"/>
    <w:rsid w:val="00A07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_основной Знак"/>
    <w:basedOn w:val="a0"/>
    <w:link w:val="ab"/>
    <w:locked/>
    <w:rsid w:val="00356652"/>
    <w:rPr>
      <w:rFonts w:ascii="Calibri" w:eastAsia="Calibri" w:hAnsi="Calibri"/>
      <w:sz w:val="28"/>
      <w:szCs w:val="28"/>
    </w:rPr>
  </w:style>
  <w:style w:type="paragraph" w:customStyle="1" w:styleId="ab">
    <w:name w:val="А_основной"/>
    <w:basedOn w:val="a"/>
    <w:link w:val="aa"/>
    <w:qFormat/>
    <w:rsid w:val="00356652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table" w:customStyle="1" w:styleId="2">
    <w:name w:val="Сетка таблицы2"/>
    <w:basedOn w:val="a1"/>
    <w:uiPriority w:val="59"/>
    <w:rsid w:val="00C6290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D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03A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B86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F723-EE60-4831-A2DF-6B96DFC0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5316</Words>
  <Characters>30306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пк</cp:lastModifiedBy>
  <cp:revision>76</cp:revision>
  <cp:lastPrinted>2016-02-19T09:23:00Z</cp:lastPrinted>
  <dcterms:created xsi:type="dcterms:W3CDTF">2013-09-12T05:33:00Z</dcterms:created>
  <dcterms:modified xsi:type="dcterms:W3CDTF">2016-02-19T17:27:00Z</dcterms:modified>
</cp:coreProperties>
</file>